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F6A7D" w14:textId="77777777" w:rsidR="008A052D" w:rsidRPr="00E6126B" w:rsidRDefault="008A052D" w:rsidP="005925C3">
      <w:pPr>
        <w:spacing w:line="276" w:lineRule="auto"/>
        <w:jc w:val="center"/>
        <w:rPr>
          <w:rFonts w:ascii="JLR Emeric" w:eastAsia="Times New Roman" w:hAnsi="JLR Emeric" w:cs="Arial"/>
          <w:b/>
          <w:iCs/>
          <w:sz w:val="24"/>
          <w:szCs w:val="24"/>
        </w:rPr>
      </w:pPr>
    </w:p>
    <w:p w14:paraId="78489FED" w14:textId="55CE273B" w:rsidR="00935D6B" w:rsidRPr="00E6126B" w:rsidRDefault="000D607C" w:rsidP="00F86FFB">
      <w:pPr>
        <w:pBdr>
          <w:top w:val="none" w:sz="0" w:space="0" w:color="000000"/>
          <w:left w:val="none" w:sz="0" w:space="0" w:color="000000"/>
          <w:bottom w:val="none" w:sz="0" w:space="0" w:color="000000"/>
          <w:right w:val="none" w:sz="0" w:space="0" w:color="000000"/>
          <w:between w:val="none" w:sz="0" w:space="0" w:color="000000"/>
        </w:pBdr>
        <w:spacing w:after="0"/>
        <w:jc w:val="center"/>
        <w:rPr>
          <w:rFonts w:ascii="JLR Emeric" w:eastAsia="Times New Roman" w:hAnsi="JLR Emeric" w:cs="Times New Roman"/>
          <w:color w:val="000000"/>
          <w:sz w:val="24"/>
          <w:szCs w:val="24"/>
        </w:rPr>
      </w:pPr>
      <w:r w:rsidRPr="00E6126B">
        <w:rPr>
          <w:rFonts w:ascii="JLR Emeric" w:eastAsia="Arial" w:hAnsi="JLR Emeric" w:cs="Arial"/>
          <w:b/>
          <w:bCs/>
          <w:sz w:val="24"/>
          <w:szCs w:val="24"/>
        </w:rPr>
        <w:t>SEMICONDUCTOR</w:t>
      </w:r>
      <w:r w:rsidR="003F7A8A" w:rsidRPr="00E6126B">
        <w:rPr>
          <w:rFonts w:ascii="JLR Emeric" w:eastAsia="Arial" w:hAnsi="JLR Emeric" w:cs="Arial"/>
          <w:b/>
          <w:bCs/>
          <w:sz w:val="24"/>
          <w:szCs w:val="24"/>
        </w:rPr>
        <w:t xml:space="preserve"> </w:t>
      </w:r>
      <w:r w:rsidRPr="00E6126B">
        <w:rPr>
          <w:rFonts w:ascii="JLR Emeric" w:eastAsia="Arial" w:hAnsi="JLR Emeric" w:cs="Arial"/>
          <w:b/>
          <w:bCs/>
          <w:sz w:val="24"/>
          <w:szCs w:val="24"/>
        </w:rPr>
        <w:t>SHORTAGE</w:t>
      </w:r>
      <w:r w:rsidR="00F86FFB" w:rsidRPr="00E6126B">
        <w:rPr>
          <w:rFonts w:ascii="JLR Emeric" w:eastAsia="Arial" w:hAnsi="JLR Emeric" w:cs="Arial"/>
          <w:b/>
          <w:bCs/>
          <w:sz w:val="24"/>
          <w:szCs w:val="24"/>
        </w:rPr>
        <w:t xml:space="preserve"> CONTINUES TO CONSTRAIN SALES AND PROFITABILITY IN Q2 DESPITE ST</w:t>
      </w:r>
      <w:r w:rsidR="00876974">
        <w:rPr>
          <w:rFonts w:ascii="JLR Emeric" w:eastAsia="Arial" w:hAnsi="JLR Emeric" w:cs="Arial"/>
          <w:b/>
          <w:bCs/>
          <w:sz w:val="24"/>
          <w:szCs w:val="24"/>
        </w:rPr>
        <w:t>R</w:t>
      </w:r>
      <w:r w:rsidR="00F86FFB" w:rsidRPr="00E6126B">
        <w:rPr>
          <w:rFonts w:ascii="JLR Emeric" w:eastAsia="Arial" w:hAnsi="JLR Emeric" w:cs="Arial"/>
          <w:b/>
          <w:bCs/>
          <w:sz w:val="24"/>
          <w:szCs w:val="24"/>
        </w:rPr>
        <w:t>ONG DEMAND</w:t>
      </w:r>
    </w:p>
    <w:p w14:paraId="152C329F" w14:textId="77777777" w:rsidR="00935D6B" w:rsidRPr="00E6126B" w:rsidRDefault="00935D6B" w:rsidP="00935D6B">
      <w:pPr>
        <w:pBdr>
          <w:top w:val="nil"/>
          <w:left w:val="nil"/>
          <w:bottom w:val="nil"/>
          <w:right w:val="nil"/>
          <w:between w:val="nil"/>
        </w:pBdr>
        <w:spacing w:after="0"/>
        <w:jc w:val="both"/>
        <w:rPr>
          <w:rFonts w:ascii="JLR Emeric" w:hAnsi="JLR Emeric"/>
          <w:b/>
          <w:color w:val="000000"/>
        </w:rPr>
      </w:pPr>
      <w:bookmarkStart w:id="0" w:name="_gjdgxs" w:colFirst="0" w:colLast="0"/>
      <w:bookmarkEnd w:id="0"/>
    </w:p>
    <w:p w14:paraId="232FCDD6" w14:textId="6108B2ED" w:rsidR="000D607C" w:rsidRPr="00E6126B" w:rsidRDefault="00F86FFB">
      <w:pPr>
        <w:numPr>
          <w:ilvl w:val="0"/>
          <w:numId w:val="10"/>
        </w:numPr>
        <w:pBdr>
          <w:top w:val="nil"/>
          <w:left w:val="nil"/>
          <w:bottom w:val="nil"/>
          <w:right w:val="nil"/>
          <w:between w:val="nil"/>
        </w:pBdr>
        <w:spacing w:after="0"/>
        <w:contextualSpacing/>
        <w:jc w:val="both"/>
        <w:rPr>
          <w:rFonts w:ascii="JLR Emeric" w:eastAsia="Arial" w:hAnsi="JLR Emeric" w:cs="Arial"/>
          <w:b/>
          <w:bCs/>
          <w:color w:val="222222"/>
          <w:sz w:val="21"/>
          <w:szCs w:val="21"/>
          <w:bdr w:val="nil"/>
        </w:rPr>
      </w:pPr>
      <w:r w:rsidRPr="00E6126B">
        <w:rPr>
          <w:rFonts w:ascii="JLR Emeric" w:eastAsia="Arial" w:hAnsi="JLR Emeric" w:cs="Arial"/>
          <w:b/>
          <w:bCs/>
          <w:color w:val="222222"/>
          <w:sz w:val="21"/>
          <w:szCs w:val="21"/>
          <w:bdr w:val="nil"/>
        </w:rPr>
        <w:t xml:space="preserve">Q2 </w:t>
      </w:r>
      <w:r w:rsidR="0020612E" w:rsidRPr="00E6126B">
        <w:rPr>
          <w:rFonts w:ascii="JLR Emeric" w:eastAsia="Arial" w:hAnsi="JLR Emeric" w:cs="Arial"/>
          <w:b/>
          <w:bCs/>
          <w:color w:val="222222"/>
          <w:sz w:val="21"/>
          <w:szCs w:val="21"/>
          <w:bdr w:val="nil"/>
        </w:rPr>
        <w:t xml:space="preserve">wholesales </w:t>
      </w:r>
      <w:r w:rsidR="00862895" w:rsidRPr="00E6126B">
        <w:rPr>
          <w:rFonts w:ascii="JLR Emeric" w:eastAsia="Arial" w:hAnsi="JLR Emeric" w:cs="Arial"/>
          <w:b/>
          <w:bCs/>
          <w:color w:val="222222"/>
          <w:sz w:val="21"/>
          <w:szCs w:val="21"/>
          <w:bdr w:val="nil"/>
        </w:rPr>
        <w:t>64</w:t>
      </w:r>
      <w:r w:rsidR="00F97F90" w:rsidRPr="00E6126B">
        <w:rPr>
          <w:rFonts w:ascii="JLR Emeric" w:eastAsia="Arial" w:hAnsi="JLR Emeric" w:cs="Arial"/>
          <w:b/>
          <w:bCs/>
          <w:color w:val="222222"/>
          <w:sz w:val="21"/>
          <w:szCs w:val="21"/>
          <w:bdr w:val="nil"/>
        </w:rPr>
        <w:t>,0</w:t>
      </w:r>
      <w:r w:rsidR="00835901">
        <w:rPr>
          <w:rFonts w:ascii="JLR Emeric" w:eastAsia="Arial" w:hAnsi="JLR Emeric" w:cs="Arial"/>
          <w:b/>
          <w:bCs/>
          <w:color w:val="222222"/>
          <w:sz w:val="21"/>
          <w:szCs w:val="21"/>
          <w:bdr w:val="nil"/>
        </w:rPr>
        <w:t>32</w:t>
      </w:r>
      <w:r w:rsidR="000D607C" w:rsidRPr="00E6126B">
        <w:rPr>
          <w:rFonts w:ascii="JLR Emeric" w:eastAsia="Arial" w:hAnsi="JLR Emeric" w:cs="Arial"/>
          <w:b/>
          <w:bCs/>
          <w:color w:val="222222"/>
          <w:sz w:val="21"/>
          <w:szCs w:val="21"/>
          <w:bdr w:val="nil"/>
        </w:rPr>
        <w:t xml:space="preserve">, </w:t>
      </w:r>
      <w:r w:rsidR="00862895" w:rsidRPr="00E6126B">
        <w:rPr>
          <w:rFonts w:ascii="JLR Emeric" w:eastAsia="Arial" w:hAnsi="JLR Emeric" w:cs="Arial"/>
          <w:b/>
          <w:bCs/>
          <w:color w:val="222222"/>
          <w:sz w:val="21"/>
          <w:szCs w:val="21"/>
          <w:bdr w:val="nil"/>
        </w:rPr>
        <w:t>down</w:t>
      </w:r>
      <w:r w:rsidR="000D607C" w:rsidRPr="00E6126B">
        <w:rPr>
          <w:rFonts w:ascii="JLR Emeric" w:eastAsia="Arial" w:hAnsi="JLR Emeric" w:cs="Arial"/>
          <w:b/>
          <w:bCs/>
          <w:color w:val="222222"/>
          <w:sz w:val="21"/>
          <w:szCs w:val="21"/>
          <w:bdr w:val="nil"/>
        </w:rPr>
        <w:t xml:space="preserve"> </w:t>
      </w:r>
      <w:r w:rsidR="00862895" w:rsidRPr="00E6126B">
        <w:rPr>
          <w:rFonts w:ascii="JLR Emeric" w:eastAsia="Arial" w:hAnsi="JLR Emeric" w:cs="Arial"/>
          <w:b/>
          <w:bCs/>
          <w:color w:val="222222"/>
          <w:sz w:val="21"/>
          <w:szCs w:val="21"/>
          <w:bdr w:val="nil"/>
        </w:rPr>
        <w:t>12.8</w:t>
      </w:r>
      <w:r w:rsidR="000D607C" w:rsidRPr="00E6126B">
        <w:rPr>
          <w:rFonts w:ascii="JLR Emeric" w:eastAsia="Arial" w:hAnsi="JLR Emeric" w:cs="Arial"/>
          <w:b/>
          <w:bCs/>
          <w:color w:val="222222"/>
          <w:sz w:val="21"/>
          <w:szCs w:val="21"/>
          <w:bdr w:val="nil"/>
        </w:rPr>
        <w:t>%</w:t>
      </w:r>
      <w:r w:rsidR="0042231C" w:rsidRPr="00E6126B">
        <w:rPr>
          <w:rFonts w:ascii="JLR Emeric" w:eastAsia="Arial" w:hAnsi="JLR Emeric" w:cs="Arial"/>
          <w:b/>
          <w:bCs/>
          <w:color w:val="222222"/>
          <w:sz w:val="21"/>
          <w:szCs w:val="21"/>
          <w:bdr w:val="nil"/>
        </w:rPr>
        <w:t xml:space="preserve"> </w:t>
      </w:r>
      <w:r w:rsidR="00862895" w:rsidRPr="00E6126B">
        <w:rPr>
          <w:rFonts w:ascii="JLR Emeric" w:eastAsia="Arial" w:hAnsi="JLR Emeric" w:cs="Arial"/>
          <w:b/>
          <w:bCs/>
          <w:color w:val="222222"/>
          <w:sz w:val="21"/>
          <w:szCs w:val="21"/>
          <w:bdr w:val="nil"/>
        </w:rPr>
        <w:t xml:space="preserve">year-on-year due to </w:t>
      </w:r>
      <w:r w:rsidRPr="00E6126B">
        <w:rPr>
          <w:rFonts w:ascii="JLR Emeric" w:eastAsia="Arial" w:hAnsi="JLR Emeric" w:cs="Arial"/>
          <w:b/>
          <w:bCs/>
          <w:color w:val="222222"/>
          <w:sz w:val="21"/>
          <w:szCs w:val="21"/>
          <w:bdr w:val="nil"/>
        </w:rPr>
        <w:t>chip</w:t>
      </w:r>
      <w:r w:rsidR="00862895" w:rsidRPr="00E6126B">
        <w:rPr>
          <w:rFonts w:ascii="JLR Emeric" w:eastAsia="Arial" w:hAnsi="JLR Emeric" w:cs="Arial"/>
          <w:b/>
          <w:bCs/>
          <w:color w:val="222222"/>
          <w:sz w:val="21"/>
          <w:szCs w:val="21"/>
          <w:bdr w:val="nil"/>
        </w:rPr>
        <w:t xml:space="preserve"> supply, </w:t>
      </w:r>
      <w:r w:rsidRPr="00E6126B">
        <w:rPr>
          <w:rFonts w:ascii="JLR Emeric" w:eastAsia="Arial" w:hAnsi="JLR Emeric" w:cs="Arial"/>
          <w:b/>
          <w:bCs/>
          <w:color w:val="222222"/>
          <w:sz w:val="21"/>
          <w:szCs w:val="21"/>
          <w:bdr w:val="nil"/>
        </w:rPr>
        <w:t>in line</w:t>
      </w:r>
      <w:r w:rsidR="00862895" w:rsidRPr="00E6126B">
        <w:rPr>
          <w:rFonts w:ascii="JLR Emeric" w:eastAsia="Arial" w:hAnsi="JLR Emeric" w:cs="Arial"/>
          <w:b/>
          <w:bCs/>
          <w:color w:val="222222"/>
          <w:sz w:val="21"/>
          <w:szCs w:val="21"/>
          <w:bdr w:val="nil"/>
        </w:rPr>
        <w:t xml:space="preserve"> with guidance</w:t>
      </w:r>
      <w:r w:rsidR="00A6106B" w:rsidRPr="00E6126B">
        <w:rPr>
          <w:rFonts w:ascii="JLR Emeric" w:eastAsia="Arial" w:hAnsi="JLR Emeric" w:cs="Arial"/>
          <w:b/>
          <w:bCs/>
          <w:color w:val="222222"/>
          <w:sz w:val="21"/>
          <w:szCs w:val="21"/>
          <w:bdr w:val="nil"/>
        </w:rPr>
        <w:t xml:space="preserve"> </w:t>
      </w:r>
    </w:p>
    <w:p w14:paraId="4B0C87AF" w14:textId="4A72FCA3" w:rsidR="00966E90" w:rsidRPr="00E6126B" w:rsidRDefault="00966E90" w:rsidP="00F86FFB">
      <w:pPr>
        <w:numPr>
          <w:ilvl w:val="0"/>
          <w:numId w:val="10"/>
        </w:numPr>
        <w:pBdr>
          <w:top w:val="nil"/>
          <w:left w:val="nil"/>
          <w:bottom w:val="nil"/>
          <w:right w:val="nil"/>
          <w:between w:val="nil"/>
        </w:pBdr>
        <w:spacing w:after="0"/>
        <w:contextualSpacing/>
        <w:jc w:val="both"/>
        <w:rPr>
          <w:rFonts w:ascii="JLR Emeric" w:eastAsia="Arial" w:hAnsi="JLR Emeric" w:cs="Arial"/>
          <w:b/>
          <w:bCs/>
          <w:color w:val="222222"/>
          <w:sz w:val="21"/>
          <w:szCs w:val="21"/>
          <w:bdr w:val="nil"/>
        </w:rPr>
      </w:pPr>
      <w:r w:rsidRPr="00E6126B">
        <w:rPr>
          <w:rFonts w:ascii="JLR Emeric" w:eastAsia="Arial" w:hAnsi="JLR Emeric" w:cs="Arial"/>
          <w:b/>
          <w:bCs/>
          <w:color w:val="222222"/>
          <w:sz w:val="21"/>
          <w:szCs w:val="21"/>
        </w:rPr>
        <w:t>Revenue of £3.</w:t>
      </w:r>
      <w:r w:rsidR="00746BB2" w:rsidRPr="00E6126B">
        <w:rPr>
          <w:rFonts w:ascii="JLR Emeric" w:eastAsia="Arial" w:hAnsi="JLR Emeric" w:cs="Arial"/>
          <w:b/>
          <w:bCs/>
          <w:color w:val="222222"/>
          <w:sz w:val="21"/>
          <w:szCs w:val="21"/>
        </w:rPr>
        <w:t>9</w:t>
      </w:r>
      <w:r w:rsidRPr="00E6126B">
        <w:rPr>
          <w:rFonts w:ascii="JLR Emeric" w:eastAsia="Arial" w:hAnsi="JLR Emeric" w:cs="Arial"/>
          <w:b/>
          <w:bCs/>
          <w:color w:val="222222"/>
          <w:sz w:val="21"/>
          <w:szCs w:val="21"/>
        </w:rPr>
        <w:t xml:space="preserve"> billion and pre-tax loss of £302 million</w:t>
      </w:r>
    </w:p>
    <w:p w14:paraId="5B9ECA69" w14:textId="0A5A7305" w:rsidR="00935D6B" w:rsidRPr="00E6126B" w:rsidRDefault="00966E90" w:rsidP="00966E90">
      <w:pPr>
        <w:numPr>
          <w:ilvl w:val="0"/>
          <w:numId w:val="10"/>
        </w:numPr>
        <w:pBdr>
          <w:top w:val="nil"/>
          <w:left w:val="nil"/>
          <w:bottom w:val="nil"/>
          <w:right w:val="nil"/>
          <w:between w:val="nil"/>
        </w:pBdr>
        <w:spacing w:after="0"/>
        <w:contextualSpacing/>
        <w:jc w:val="both"/>
        <w:rPr>
          <w:rFonts w:ascii="JLR Emeric" w:eastAsia="Arial" w:hAnsi="JLR Emeric" w:cs="Arial"/>
          <w:b/>
          <w:bCs/>
          <w:color w:val="222222"/>
          <w:sz w:val="21"/>
          <w:szCs w:val="21"/>
          <w:bdr w:val="nil"/>
        </w:rPr>
      </w:pPr>
      <w:r w:rsidRPr="00E6126B">
        <w:rPr>
          <w:rFonts w:ascii="JLR Emeric" w:eastAsia="Arial" w:hAnsi="JLR Emeric" w:cs="Arial"/>
          <w:b/>
          <w:bCs/>
          <w:color w:val="222222"/>
          <w:sz w:val="21"/>
          <w:szCs w:val="21"/>
        </w:rPr>
        <w:t>Free cash outflow of £66</w:t>
      </w:r>
      <w:r w:rsidR="00746BB2" w:rsidRPr="00E6126B">
        <w:rPr>
          <w:rFonts w:ascii="JLR Emeric" w:eastAsia="Arial" w:hAnsi="JLR Emeric" w:cs="Arial"/>
          <w:b/>
          <w:bCs/>
          <w:color w:val="222222"/>
          <w:sz w:val="21"/>
          <w:szCs w:val="21"/>
        </w:rPr>
        <w:t>4</w:t>
      </w:r>
      <w:r w:rsidRPr="00E6126B">
        <w:rPr>
          <w:rFonts w:ascii="JLR Emeric" w:eastAsia="Arial" w:hAnsi="JLR Emeric" w:cs="Arial"/>
          <w:b/>
          <w:bCs/>
          <w:color w:val="222222"/>
          <w:sz w:val="21"/>
          <w:szCs w:val="21"/>
        </w:rPr>
        <w:t xml:space="preserve"> million, significantly better than </w:t>
      </w:r>
      <w:r w:rsidR="00F86FFB" w:rsidRPr="00E6126B">
        <w:rPr>
          <w:rFonts w:ascii="JLR Emeric" w:eastAsia="Arial" w:hAnsi="JLR Emeric" w:cs="Arial"/>
          <w:b/>
          <w:bCs/>
          <w:color w:val="222222"/>
          <w:sz w:val="21"/>
          <w:szCs w:val="21"/>
        </w:rPr>
        <w:t>expected</w:t>
      </w:r>
      <w:r w:rsidRPr="00E6126B">
        <w:rPr>
          <w:rFonts w:ascii="JLR Emeric" w:eastAsia="Arial" w:hAnsi="JLR Emeric" w:cs="Arial"/>
          <w:b/>
          <w:bCs/>
          <w:color w:val="222222"/>
          <w:sz w:val="21"/>
          <w:szCs w:val="21"/>
        </w:rPr>
        <w:t xml:space="preserve"> £1</w:t>
      </w:r>
      <w:r w:rsidR="00C7447C" w:rsidRPr="00E6126B">
        <w:rPr>
          <w:rFonts w:ascii="JLR Emeric" w:eastAsia="Arial" w:hAnsi="JLR Emeric" w:cs="Arial"/>
          <w:b/>
          <w:bCs/>
          <w:color w:val="222222"/>
          <w:sz w:val="21"/>
          <w:szCs w:val="21"/>
        </w:rPr>
        <w:t xml:space="preserve"> billion</w:t>
      </w:r>
      <w:r w:rsidRPr="00E6126B">
        <w:rPr>
          <w:rFonts w:ascii="JLR Emeric" w:eastAsia="Arial" w:hAnsi="JLR Emeric" w:cs="Arial"/>
          <w:b/>
          <w:bCs/>
          <w:color w:val="222222"/>
          <w:sz w:val="21"/>
          <w:szCs w:val="21"/>
        </w:rPr>
        <w:t xml:space="preserve"> outflow </w:t>
      </w:r>
    </w:p>
    <w:p w14:paraId="4D8D6B61" w14:textId="69296C7D" w:rsidR="00935D6B" w:rsidRPr="00E6126B" w:rsidRDefault="00887621" w:rsidP="00887621">
      <w:pPr>
        <w:numPr>
          <w:ilvl w:val="0"/>
          <w:numId w:val="2"/>
        </w:numPr>
        <w:pBdr>
          <w:top w:val="nil"/>
          <w:left w:val="nil"/>
          <w:bottom w:val="nil"/>
          <w:right w:val="nil"/>
          <w:between w:val="nil"/>
        </w:pBdr>
        <w:spacing w:after="0"/>
        <w:ind w:left="357" w:hanging="357"/>
        <w:jc w:val="both"/>
        <w:rPr>
          <w:rFonts w:ascii="JLR Emeric" w:eastAsia="Arial" w:hAnsi="JLR Emeric" w:cs="Arial"/>
          <w:b/>
          <w:bCs/>
          <w:color w:val="222222"/>
          <w:sz w:val="21"/>
          <w:szCs w:val="21"/>
          <w:bdr w:val="nil"/>
        </w:rPr>
      </w:pPr>
      <w:r w:rsidRPr="00E6126B">
        <w:rPr>
          <w:rFonts w:ascii="JLR Emeric" w:eastAsia="Arial" w:hAnsi="JLR Emeric" w:cs="Arial"/>
          <w:b/>
          <w:bCs/>
          <w:color w:val="222222"/>
          <w:sz w:val="21"/>
          <w:szCs w:val="21"/>
          <w:bdr w:val="nil"/>
        </w:rPr>
        <w:t>Demand remains strong with record order book</w:t>
      </w:r>
      <w:r w:rsidR="00966E90" w:rsidRPr="00E6126B">
        <w:rPr>
          <w:rFonts w:ascii="JLR Emeric" w:eastAsia="Arial" w:hAnsi="JLR Emeric" w:cs="Arial"/>
          <w:b/>
          <w:bCs/>
          <w:color w:val="222222"/>
          <w:sz w:val="21"/>
          <w:szCs w:val="21"/>
          <w:bdr w:val="nil"/>
        </w:rPr>
        <w:t xml:space="preserve"> </w:t>
      </w:r>
      <w:r w:rsidR="00C7447C" w:rsidRPr="00E6126B">
        <w:rPr>
          <w:rFonts w:ascii="JLR Emeric" w:eastAsia="Arial" w:hAnsi="JLR Emeric" w:cs="Arial"/>
          <w:b/>
          <w:bCs/>
          <w:color w:val="222222"/>
          <w:sz w:val="21"/>
          <w:szCs w:val="21"/>
          <w:bdr w:val="nil"/>
        </w:rPr>
        <w:t xml:space="preserve">of more </w:t>
      </w:r>
      <w:r w:rsidR="00D01189" w:rsidRPr="00E6126B">
        <w:rPr>
          <w:rFonts w:ascii="JLR Emeric" w:eastAsia="Arial" w:hAnsi="JLR Emeric" w:cs="Arial"/>
          <w:b/>
          <w:bCs/>
          <w:color w:val="222222"/>
          <w:sz w:val="21"/>
          <w:szCs w:val="21"/>
          <w:bdr w:val="nil"/>
        </w:rPr>
        <w:t>than 125</w:t>
      </w:r>
      <w:r w:rsidRPr="00E6126B">
        <w:rPr>
          <w:rFonts w:ascii="JLR Emeric" w:eastAsia="Arial" w:hAnsi="JLR Emeric" w:cs="Arial"/>
          <w:b/>
          <w:bCs/>
          <w:color w:val="222222"/>
          <w:sz w:val="21"/>
          <w:szCs w:val="21"/>
          <w:bdr w:val="nil"/>
        </w:rPr>
        <w:t>k units</w:t>
      </w:r>
      <w:r w:rsidR="0042231C" w:rsidRPr="00E6126B">
        <w:rPr>
          <w:rFonts w:ascii="JLR Emeric" w:eastAsia="Arial" w:hAnsi="JLR Emeric" w:cs="Arial"/>
          <w:b/>
          <w:bCs/>
          <w:color w:val="222222"/>
          <w:sz w:val="21"/>
          <w:szCs w:val="21"/>
          <w:bdr w:val="nil"/>
        </w:rPr>
        <w:t xml:space="preserve"> </w:t>
      </w:r>
    </w:p>
    <w:p w14:paraId="455D37D0" w14:textId="25C528E8" w:rsidR="00935D6B" w:rsidRPr="00E6126B" w:rsidRDefault="00887621">
      <w:pPr>
        <w:numPr>
          <w:ilvl w:val="0"/>
          <w:numId w:val="2"/>
        </w:numPr>
        <w:pBdr>
          <w:top w:val="nil"/>
          <w:left w:val="nil"/>
          <w:bottom w:val="nil"/>
          <w:right w:val="nil"/>
          <w:between w:val="nil"/>
        </w:pBdr>
        <w:spacing w:after="0"/>
        <w:ind w:left="360"/>
        <w:jc w:val="both"/>
        <w:rPr>
          <w:rFonts w:ascii="JLR Emeric" w:eastAsia="Arial" w:hAnsi="JLR Emeric" w:cs="Arial"/>
          <w:b/>
          <w:bCs/>
          <w:color w:val="222222"/>
          <w:sz w:val="21"/>
          <w:szCs w:val="21"/>
          <w:bdr w:val="nil"/>
        </w:rPr>
      </w:pPr>
      <w:r w:rsidRPr="00E6126B">
        <w:rPr>
          <w:rFonts w:ascii="JLR Emeric" w:eastAsia="Arial" w:hAnsi="JLR Emeric" w:cs="Arial"/>
          <w:b/>
          <w:bCs/>
          <w:color w:val="222222"/>
          <w:sz w:val="21"/>
          <w:szCs w:val="21"/>
          <w:bdr w:val="nil"/>
        </w:rPr>
        <w:t xml:space="preserve">Strong </w:t>
      </w:r>
      <w:r w:rsidR="00935D6B" w:rsidRPr="00E6126B">
        <w:rPr>
          <w:rFonts w:ascii="JLR Emeric" w:eastAsia="Arial" w:hAnsi="JLR Emeric" w:cs="Arial"/>
          <w:b/>
          <w:bCs/>
          <w:color w:val="222222"/>
          <w:sz w:val="21"/>
          <w:szCs w:val="21"/>
          <w:bdr w:val="nil"/>
        </w:rPr>
        <w:t>liquidity of £</w:t>
      </w:r>
      <w:r w:rsidR="00FF6BB1" w:rsidRPr="00E6126B">
        <w:rPr>
          <w:rFonts w:ascii="JLR Emeric" w:eastAsia="Arial" w:hAnsi="JLR Emeric" w:cs="Arial"/>
          <w:b/>
          <w:bCs/>
          <w:color w:val="222222"/>
          <w:sz w:val="21"/>
          <w:szCs w:val="21"/>
          <w:bdr w:val="nil"/>
        </w:rPr>
        <w:t>5</w:t>
      </w:r>
      <w:r w:rsidR="00935D6B" w:rsidRPr="00E6126B">
        <w:rPr>
          <w:rFonts w:ascii="JLR Emeric" w:eastAsia="Arial" w:hAnsi="JLR Emeric" w:cs="Arial"/>
          <w:b/>
          <w:bCs/>
          <w:color w:val="222222"/>
          <w:sz w:val="21"/>
          <w:szCs w:val="21"/>
          <w:bdr w:val="nil"/>
        </w:rPr>
        <w:t>.</w:t>
      </w:r>
      <w:r w:rsidR="00966E90" w:rsidRPr="00E6126B">
        <w:rPr>
          <w:rFonts w:ascii="JLR Emeric" w:eastAsia="Arial" w:hAnsi="JLR Emeric" w:cs="Arial"/>
          <w:b/>
          <w:bCs/>
          <w:color w:val="222222"/>
          <w:sz w:val="21"/>
          <w:szCs w:val="21"/>
          <w:bdr w:val="nil"/>
        </w:rPr>
        <w:t>9</w:t>
      </w:r>
      <w:r w:rsidR="00935D6B" w:rsidRPr="00E6126B">
        <w:rPr>
          <w:rFonts w:ascii="JLR Emeric" w:eastAsia="Arial" w:hAnsi="JLR Emeric" w:cs="Arial"/>
          <w:b/>
          <w:bCs/>
          <w:color w:val="222222"/>
          <w:sz w:val="21"/>
          <w:szCs w:val="21"/>
          <w:bdr w:val="nil"/>
        </w:rPr>
        <w:t xml:space="preserve"> billion </w:t>
      </w:r>
      <w:proofErr w:type="gramStart"/>
      <w:r w:rsidR="00935D6B" w:rsidRPr="00E6126B">
        <w:rPr>
          <w:rFonts w:ascii="JLR Emeric" w:eastAsia="Arial" w:hAnsi="JLR Emeric" w:cs="Arial"/>
          <w:b/>
          <w:bCs/>
          <w:color w:val="222222"/>
          <w:sz w:val="21"/>
          <w:szCs w:val="21"/>
          <w:bdr w:val="nil"/>
        </w:rPr>
        <w:t>at</w:t>
      </w:r>
      <w:proofErr w:type="gramEnd"/>
      <w:r w:rsidR="00935D6B" w:rsidRPr="00E6126B">
        <w:rPr>
          <w:rFonts w:ascii="JLR Emeric" w:eastAsia="Arial" w:hAnsi="JLR Emeric" w:cs="Arial"/>
          <w:b/>
          <w:bCs/>
          <w:color w:val="222222"/>
          <w:sz w:val="21"/>
          <w:szCs w:val="21"/>
          <w:bdr w:val="nil"/>
        </w:rPr>
        <w:t xml:space="preserve"> 3</w:t>
      </w:r>
      <w:r w:rsidR="00FF6BB1" w:rsidRPr="00E6126B">
        <w:rPr>
          <w:rFonts w:ascii="JLR Emeric" w:eastAsia="Arial" w:hAnsi="JLR Emeric" w:cs="Arial"/>
          <w:b/>
          <w:bCs/>
          <w:color w:val="222222"/>
          <w:sz w:val="21"/>
          <w:szCs w:val="21"/>
          <w:bdr w:val="nil"/>
        </w:rPr>
        <w:t>0</w:t>
      </w:r>
      <w:r w:rsidR="00935D6B" w:rsidRPr="00E6126B">
        <w:rPr>
          <w:rFonts w:ascii="JLR Emeric" w:eastAsia="Arial" w:hAnsi="JLR Emeric" w:cs="Arial"/>
          <w:b/>
          <w:bCs/>
          <w:color w:val="222222"/>
          <w:sz w:val="21"/>
          <w:szCs w:val="21"/>
          <w:bdr w:val="nil"/>
        </w:rPr>
        <w:t xml:space="preserve"> </w:t>
      </w:r>
      <w:r w:rsidR="00D73D59">
        <w:rPr>
          <w:rFonts w:ascii="JLR Emeric" w:eastAsia="Arial" w:hAnsi="JLR Emeric" w:cs="Arial"/>
          <w:b/>
          <w:bCs/>
          <w:color w:val="222222"/>
          <w:sz w:val="21"/>
          <w:szCs w:val="21"/>
          <w:bdr w:val="nil"/>
        </w:rPr>
        <w:t>September</w:t>
      </w:r>
      <w:r w:rsidR="00D73D59" w:rsidRPr="00E6126B">
        <w:rPr>
          <w:rFonts w:ascii="JLR Emeric" w:eastAsia="Arial" w:hAnsi="JLR Emeric" w:cs="Arial"/>
          <w:b/>
          <w:bCs/>
          <w:color w:val="222222"/>
          <w:sz w:val="21"/>
          <w:szCs w:val="21"/>
          <w:bdr w:val="nil"/>
        </w:rPr>
        <w:t xml:space="preserve"> </w:t>
      </w:r>
      <w:r w:rsidR="00935D6B" w:rsidRPr="00E6126B">
        <w:rPr>
          <w:rFonts w:ascii="JLR Emeric" w:eastAsia="Arial" w:hAnsi="JLR Emeric" w:cs="Arial"/>
          <w:b/>
          <w:bCs/>
          <w:color w:val="222222"/>
          <w:sz w:val="21"/>
          <w:szCs w:val="21"/>
          <w:bdr w:val="nil"/>
        </w:rPr>
        <w:t xml:space="preserve">2021, </w:t>
      </w:r>
      <w:r w:rsidR="00392661" w:rsidRPr="00E6126B">
        <w:rPr>
          <w:rFonts w:ascii="JLR Emeric" w:eastAsia="Arial" w:hAnsi="JLR Emeric" w:cs="Arial"/>
          <w:b/>
          <w:bCs/>
          <w:color w:val="222222"/>
          <w:sz w:val="21"/>
          <w:szCs w:val="21"/>
          <w:bdr w:val="nil"/>
        </w:rPr>
        <w:t>including</w:t>
      </w:r>
      <w:r w:rsidR="00935D6B" w:rsidRPr="00E6126B">
        <w:rPr>
          <w:rFonts w:ascii="JLR Emeric" w:eastAsia="Arial" w:hAnsi="JLR Emeric" w:cs="Arial"/>
          <w:b/>
          <w:bCs/>
          <w:color w:val="222222"/>
          <w:sz w:val="21"/>
          <w:szCs w:val="21"/>
          <w:bdr w:val="nil"/>
        </w:rPr>
        <w:t xml:space="preserve"> £</w:t>
      </w:r>
      <w:r w:rsidR="00FF6BB1" w:rsidRPr="00E6126B">
        <w:rPr>
          <w:rFonts w:ascii="JLR Emeric" w:eastAsia="Arial" w:hAnsi="JLR Emeric" w:cs="Arial"/>
          <w:b/>
          <w:bCs/>
          <w:color w:val="222222"/>
          <w:sz w:val="21"/>
          <w:szCs w:val="21"/>
          <w:bdr w:val="nil"/>
        </w:rPr>
        <w:t>3.</w:t>
      </w:r>
      <w:r w:rsidR="00966E90" w:rsidRPr="00E6126B">
        <w:rPr>
          <w:rFonts w:ascii="JLR Emeric" w:eastAsia="Arial" w:hAnsi="JLR Emeric" w:cs="Arial"/>
          <w:b/>
          <w:bCs/>
          <w:color w:val="222222"/>
          <w:sz w:val="21"/>
          <w:szCs w:val="21"/>
          <w:bdr w:val="nil"/>
        </w:rPr>
        <w:t>8</w:t>
      </w:r>
      <w:r w:rsidR="00935D6B" w:rsidRPr="00E6126B">
        <w:rPr>
          <w:rFonts w:ascii="JLR Emeric" w:eastAsia="Arial" w:hAnsi="JLR Emeric" w:cs="Arial"/>
          <w:b/>
          <w:bCs/>
          <w:color w:val="222222"/>
          <w:sz w:val="21"/>
          <w:szCs w:val="21"/>
          <w:bdr w:val="nil"/>
        </w:rPr>
        <w:t xml:space="preserve"> billion of cash and </w:t>
      </w:r>
      <w:r w:rsidR="00392661" w:rsidRPr="00E6126B">
        <w:rPr>
          <w:rFonts w:ascii="JLR Emeric" w:eastAsia="Arial" w:hAnsi="JLR Emeric" w:cs="Arial"/>
          <w:b/>
          <w:bCs/>
          <w:color w:val="222222"/>
          <w:sz w:val="21"/>
          <w:szCs w:val="21"/>
          <w:bdr w:val="nil"/>
        </w:rPr>
        <w:t xml:space="preserve">a </w:t>
      </w:r>
      <w:r w:rsidR="00935D6B" w:rsidRPr="00E6126B">
        <w:rPr>
          <w:rFonts w:ascii="JLR Emeric" w:eastAsia="Arial" w:hAnsi="JLR Emeric" w:cs="Arial"/>
          <w:b/>
          <w:bCs/>
          <w:color w:val="222222"/>
          <w:sz w:val="21"/>
          <w:szCs w:val="21"/>
          <w:bdr w:val="nil"/>
        </w:rPr>
        <w:t>£</w:t>
      </w:r>
      <w:r w:rsidR="004A23CC" w:rsidRPr="00E6126B">
        <w:rPr>
          <w:rFonts w:ascii="JLR Emeric" w:eastAsia="Arial" w:hAnsi="JLR Emeric" w:cs="Arial"/>
          <w:b/>
          <w:bCs/>
          <w:color w:val="222222"/>
          <w:sz w:val="21"/>
          <w:szCs w:val="21"/>
          <w:bdr w:val="nil"/>
        </w:rPr>
        <w:t>2</w:t>
      </w:r>
      <w:r w:rsidR="00935D6B" w:rsidRPr="00E6126B">
        <w:rPr>
          <w:rFonts w:ascii="JLR Emeric" w:eastAsia="Arial" w:hAnsi="JLR Emeric" w:cs="Arial"/>
          <w:b/>
          <w:bCs/>
          <w:color w:val="222222"/>
          <w:sz w:val="21"/>
          <w:szCs w:val="21"/>
          <w:bdr w:val="nil"/>
        </w:rPr>
        <w:t xml:space="preserve"> billion undrawn </w:t>
      </w:r>
      <w:r w:rsidR="004A23CC" w:rsidRPr="00E6126B">
        <w:rPr>
          <w:rFonts w:ascii="JLR Emeric" w:eastAsia="Arial" w:hAnsi="JLR Emeric" w:cs="Arial"/>
          <w:b/>
          <w:bCs/>
          <w:color w:val="222222"/>
          <w:sz w:val="21"/>
          <w:szCs w:val="21"/>
          <w:bdr w:val="nil"/>
        </w:rPr>
        <w:t xml:space="preserve">revolving </w:t>
      </w:r>
      <w:r w:rsidR="00935D6B" w:rsidRPr="00E6126B">
        <w:rPr>
          <w:rFonts w:ascii="JLR Emeric" w:eastAsia="Arial" w:hAnsi="JLR Emeric" w:cs="Arial"/>
          <w:b/>
          <w:bCs/>
          <w:color w:val="222222"/>
          <w:sz w:val="21"/>
          <w:szCs w:val="21"/>
          <w:bdr w:val="nil"/>
        </w:rPr>
        <w:t>credit facility</w:t>
      </w:r>
    </w:p>
    <w:p w14:paraId="0ECE14F1" w14:textId="77777777" w:rsidR="00D06408" w:rsidRPr="00E6126B" w:rsidRDefault="00C7447C" w:rsidP="00D06408">
      <w:pPr>
        <w:numPr>
          <w:ilvl w:val="0"/>
          <w:numId w:val="2"/>
        </w:numPr>
        <w:pBdr>
          <w:top w:val="nil"/>
          <w:left w:val="nil"/>
          <w:bottom w:val="nil"/>
          <w:right w:val="nil"/>
          <w:between w:val="nil"/>
        </w:pBdr>
        <w:spacing w:after="0"/>
        <w:ind w:left="360"/>
        <w:jc w:val="both"/>
        <w:rPr>
          <w:rFonts w:ascii="JLR Emeric" w:eastAsia="Arial" w:hAnsi="JLR Emeric" w:cs="Arial"/>
          <w:b/>
          <w:bCs/>
          <w:color w:val="222222"/>
          <w:sz w:val="21"/>
          <w:szCs w:val="21"/>
          <w:bdr w:val="nil"/>
        </w:rPr>
      </w:pPr>
      <w:r w:rsidRPr="00E6126B">
        <w:rPr>
          <w:rFonts w:ascii="JLR Emeric" w:eastAsia="Arial" w:hAnsi="JLR Emeric" w:cs="Arial"/>
          <w:b/>
          <w:bCs/>
          <w:color w:val="222222"/>
          <w:sz w:val="21"/>
          <w:szCs w:val="21"/>
          <w:bdr w:val="nil"/>
        </w:rPr>
        <w:t xml:space="preserve">Highly </w:t>
      </w:r>
      <w:r w:rsidR="004A23CC" w:rsidRPr="00E6126B">
        <w:rPr>
          <w:rFonts w:ascii="JLR Emeric" w:eastAsia="Arial" w:hAnsi="JLR Emeric" w:cs="Arial"/>
          <w:b/>
          <w:bCs/>
          <w:color w:val="222222"/>
          <w:sz w:val="21"/>
          <w:szCs w:val="21"/>
          <w:bdr w:val="nil"/>
        </w:rPr>
        <w:t xml:space="preserve">anticipated all new Range Rover </w:t>
      </w:r>
      <w:r w:rsidR="00F86FFB" w:rsidRPr="00E6126B">
        <w:rPr>
          <w:rFonts w:ascii="JLR Emeric" w:eastAsia="Arial" w:hAnsi="JLR Emeric" w:cs="Arial"/>
          <w:b/>
          <w:bCs/>
          <w:color w:val="222222"/>
          <w:sz w:val="21"/>
          <w:szCs w:val="21"/>
          <w:bdr w:val="nil"/>
        </w:rPr>
        <w:t xml:space="preserve">announced </w:t>
      </w:r>
      <w:r w:rsidR="004A23CC" w:rsidRPr="00E6126B">
        <w:rPr>
          <w:rFonts w:ascii="JLR Emeric" w:eastAsia="Arial" w:hAnsi="JLR Emeric" w:cs="Arial"/>
          <w:b/>
          <w:bCs/>
          <w:color w:val="222222"/>
          <w:sz w:val="21"/>
          <w:szCs w:val="21"/>
          <w:bdr w:val="nil"/>
        </w:rPr>
        <w:t>with sales expected to begin in Q4 FY22</w:t>
      </w:r>
    </w:p>
    <w:p w14:paraId="59D2E76D" w14:textId="4DF36DF4" w:rsidR="00FF6BB1" w:rsidRPr="00E6126B" w:rsidRDefault="003B7576" w:rsidP="00D06408">
      <w:pPr>
        <w:numPr>
          <w:ilvl w:val="0"/>
          <w:numId w:val="2"/>
        </w:numPr>
        <w:pBdr>
          <w:top w:val="nil"/>
          <w:left w:val="nil"/>
          <w:bottom w:val="nil"/>
          <w:right w:val="nil"/>
          <w:between w:val="nil"/>
        </w:pBdr>
        <w:spacing w:after="0"/>
        <w:ind w:left="360"/>
        <w:jc w:val="both"/>
        <w:rPr>
          <w:rFonts w:ascii="JLR Emeric" w:eastAsia="Arial" w:hAnsi="JLR Emeric" w:cs="Arial"/>
          <w:b/>
          <w:bCs/>
          <w:color w:val="222222"/>
          <w:sz w:val="21"/>
          <w:szCs w:val="21"/>
          <w:bdr w:val="nil"/>
        </w:rPr>
      </w:pPr>
      <w:r w:rsidRPr="00E6126B">
        <w:rPr>
          <w:rFonts w:ascii="JLR Emeric" w:eastAsia="Arial" w:hAnsi="JLR Emeric" w:cs="Arial"/>
          <w:b/>
          <w:bCs/>
          <w:color w:val="222222"/>
          <w:sz w:val="21"/>
          <w:szCs w:val="21"/>
          <w:bdr w:val="nil"/>
        </w:rPr>
        <w:t xml:space="preserve">Continuing to execute Reimagine strategy and Refocus transformation </w:t>
      </w:r>
      <w:r w:rsidR="00C1407F" w:rsidRPr="00E6126B">
        <w:rPr>
          <w:rFonts w:ascii="JLR Emeric" w:eastAsia="Arial" w:hAnsi="JLR Emeric" w:cs="Arial"/>
          <w:b/>
          <w:bCs/>
          <w:color w:val="222222"/>
          <w:sz w:val="21"/>
          <w:szCs w:val="21"/>
          <w:bdr w:val="nil"/>
        </w:rPr>
        <w:t>programme</w:t>
      </w:r>
    </w:p>
    <w:p w14:paraId="412179F1" w14:textId="77777777" w:rsidR="003B7576" w:rsidRPr="00E6126B" w:rsidRDefault="003B7576" w:rsidP="00FF6BB1">
      <w:pPr>
        <w:pBdr>
          <w:top w:val="nil"/>
          <w:left w:val="nil"/>
          <w:bottom w:val="nil"/>
          <w:right w:val="nil"/>
          <w:between w:val="nil"/>
        </w:pBdr>
        <w:spacing w:after="0"/>
        <w:jc w:val="both"/>
        <w:rPr>
          <w:rFonts w:ascii="JLR Emeric" w:eastAsia="Arial" w:hAnsi="JLR Emeric" w:cs="Arial"/>
          <w:b/>
          <w:bCs/>
          <w:color w:val="222222"/>
          <w:sz w:val="21"/>
          <w:szCs w:val="21"/>
          <w:bdr w:val="nil"/>
        </w:rPr>
      </w:pPr>
    </w:p>
    <w:p w14:paraId="5313878E" w14:textId="0B55A221" w:rsidR="00935D6B" w:rsidRPr="00E6126B" w:rsidRDefault="00935D6B" w:rsidP="00935D6B">
      <w:pPr>
        <w:spacing w:after="0"/>
        <w:jc w:val="both"/>
        <w:rPr>
          <w:rFonts w:ascii="JLR Emeric" w:eastAsia="Arial" w:hAnsi="JLR Emeric" w:cs="Arial"/>
          <w:color w:val="222222"/>
          <w:sz w:val="21"/>
          <w:szCs w:val="21"/>
          <w:bdr w:val="nil"/>
        </w:rPr>
      </w:pPr>
      <w:bookmarkStart w:id="1" w:name="_o8h7y17saiop" w:colFirst="0" w:colLast="0"/>
      <w:bookmarkEnd w:id="1"/>
      <w:r w:rsidRPr="00E6126B">
        <w:rPr>
          <w:rFonts w:ascii="JLR Emeric" w:eastAsia="Arial" w:hAnsi="JLR Emeric" w:cs="Arial"/>
          <w:b/>
          <w:bCs/>
          <w:color w:val="222222"/>
          <w:sz w:val="21"/>
          <w:szCs w:val="21"/>
          <w:bdr w:val="nil"/>
        </w:rPr>
        <w:t xml:space="preserve">Whitley, UK, </w:t>
      </w:r>
      <w:r w:rsidR="004A23CC" w:rsidRPr="00E6126B">
        <w:rPr>
          <w:rFonts w:ascii="JLR Emeric" w:eastAsia="Arial" w:hAnsi="JLR Emeric" w:cs="Arial"/>
          <w:b/>
          <w:bCs/>
          <w:color w:val="222222"/>
          <w:sz w:val="21"/>
          <w:szCs w:val="21"/>
          <w:bdr w:val="nil"/>
        </w:rPr>
        <w:t>1</w:t>
      </w:r>
      <w:r w:rsidRPr="00E6126B">
        <w:rPr>
          <w:rFonts w:ascii="JLR Emeric" w:eastAsia="Arial" w:hAnsi="JLR Emeric" w:cs="Arial"/>
          <w:b/>
          <w:bCs/>
          <w:color w:val="222222"/>
          <w:sz w:val="21"/>
          <w:szCs w:val="21"/>
          <w:bdr w:val="nil"/>
        </w:rPr>
        <w:t xml:space="preserve"> </w:t>
      </w:r>
      <w:r w:rsidR="004A23CC" w:rsidRPr="00E6126B">
        <w:rPr>
          <w:rFonts w:ascii="JLR Emeric" w:eastAsia="Arial" w:hAnsi="JLR Emeric" w:cs="Arial"/>
          <w:b/>
          <w:bCs/>
          <w:color w:val="222222"/>
          <w:sz w:val="21"/>
          <w:szCs w:val="21"/>
          <w:bdr w:val="nil"/>
        </w:rPr>
        <w:t>November</w:t>
      </w:r>
      <w:r w:rsidR="00FF6BB1" w:rsidRPr="00E6126B">
        <w:rPr>
          <w:rFonts w:ascii="JLR Emeric" w:eastAsia="Arial" w:hAnsi="JLR Emeric" w:cs="Arial"/>
          <w:b/>
          <w:bCs/>
          <w:color w:val="222222"/>
          <w:sz w:val="21"/>
          <w:szCs w:val="21"/>
          <w:bdr w:val="nil"/>
        </w:rPr>
        <w:t xml:space="preserve"> </w:t>
      </w:r>
      <w:r w:rsidRPr="00E6126B">
        <w:rPr>
          <w:rFonts w:ascii="JLR Emeric" w:eastAsia="Arial" w:hAnsi="JLR Emeric" w:cs="Arial"/>
          <w:b/>
          <w:bCs/>
          <w:color w:val="222222"/>
          <w:sz w:val="21"/>
          <w:szCs w:val="21"/>
          <w:bdr w:val="nil"/>
        </w:rPr>
        <w:t>2021:</w:t>
      </w:r>
      <w:r w:rsidRPr="00E6126B">
        <w:rPr>
          <w:rFonts w:ascii="JLR Emeric" w:eastAsia="Arial" w:hAnsi="JLR Emeric" w:cs="Arial"/>
          <w:color w:val="222222"/>
          <w:sz w:val="21"/>
          <w:szCs w:val="21"/>
          <w:bdr w:val="nil"/>
        </w:rPr>
        <w:t xml:space="preserve"> Jaguar Land Rover Automotive plc today reported </w:t>
      </w:r>
      <w:r w:rsidR="0026052E" w:rsidRPr="00E6126B">
        <w:rPr>
          <w:rFonts w:ascii="JLR Emeric" w:eastAsia="Arial" w:hAnsi="JLR Emeric" w:cs="Arial"/>
          <w:color w:val="222222"/>
          <w:sz w:val="21"/>
          <w:szCs w:val="21"/>
          <w:bdr w:val="nil"/>
        </w:rPr>
        <w:t>its financial results</w:t>
      </w:r>
      <w:r w:rsidRPr="00E6126B">
        <w:rPr>
          <w:rFonts w:ascii="JLR Emeric" w:eastAsia="Arial" w:hAnsi="JLR Emeric" w:cs="Arial"/>
          <w:color w:val="222222"/>
          <w:sz w:val="21"/>
          <w:szCs w:val="21"/>
          <w:bdr w:val="nil"/>
        </w:rPr>
        <w:t xml:space="preserve"> for the three months to 3</w:t>
      </w:r>
      <w:r w:rsidR="0026052E" w:rsidRPr="00E6126B">
        <w:rPr>
          <w:rFonts w:ascii="JLR Emeric" w:eastAsia="Arial" w:hAnsi="JLR Emeric" w:cs="Arial"/>
          <w:color w:val="222222"/>
          <w:sz w:val="21"/>
          <w:szCs w:val="21"/>
          <w:bdr w:val="nil"/>
        </w:rPr>
        <w:t>0</w:t>
      </w:r>
      <w:r w:rsidRPr="00E6126B">
        <w:rPr>
          <w:rFonts w:ascii="JLR Emeric" w:eastAsia="Arial" w:hAnsi="JLR Emeric" w:cs="Arial"/>
          <w:color w:val="222222"/>
          <w:sz w:val="21"/>
          <w:szCs w:val="21"/>
          <w:bdr w:val="nil"/>
        </w:rPr>
        <w:t xml:space="preserve"> </w:t>
      </w:r>
      <w:r w:rsidR="004A23CC" w:rsidRPr="00E6126B">
        <w:rPr>
          <w:rFonts w:ascii="JLR Emeric" w:eastAsia="Arial" w:hAnsi="JLR Emeric" w:cs="Arial"/>
          <w:color w:val="222222"/>
          <w:sz w:val="21"/>
          <w:szCs w:val="21"/>
          <w:bdr w:val="nil"/>
        </w:rPr>
        <w:t>September</w:t>
      </w:r>
      <w:r w:rsidRPr="00E6126B">
        <w:rPr>
          <w:rFonts w:ascii="JLR Emeric" w:eastAsia="Arial" w:hAnsi="JLR Emeric" w:cs="Arial"/>
          <w:color w:val="222222"/>
          <w:sz w:val="21"/>
          <w:szCs w:val="21"/>
          <w:bdr w:val="nil"/>
        </w:rPr>
        <w:t xml:space="preserve"> 2021</w:t>
      </w:r>
      <w:r w:rsidR="004A23CC" w:rsidRPr="00E6126B">
        <w:rPr>
          <w:rFonts w:ascii="JLR Emeric" w:eastAsia="Arial" w:hAnsi="JLR Emeric" w:cs="Arial"/>
          <w:color w:val="222222"/>
          <w:sz w:val="21"/>
          <w:szCs w:val="21"/>
          <w:bdr w:val="nil"/>
        </w:rPr>
        <w:t xml:space="preserve">. </w:t>
      </w:r>
      <w:r w:rsidR="00F86FFB" w:rsidRPr="00E6126B">
        <w:rPr>
          <w:rFonts w:ascii="JLR Emeric" w:eastAsia="Arial" w:hAnsi="JLR Emeric" w:cs="Arial"/>
          <w:color w:val="222222"/>
          <w:sz w:val="21"/>
          <w:szCs w:val="21"/>
          <w:bdr w:val="nil"/>
        </w:rPr>
        <w:t>The global semiconductor supply shortages continued to constrain sales volumes and revenue in line with expectations and result</w:t>
      </w:r>
      <w:r w:rsidR="00746BB2" w:rsidRPr="00E6126B">
        <w:rPr>
          <w:rFonts w:ascii="JLR Emeric" w:eastAsia="Arial" w:hAnsi="JLR Emeric" w:cs="Arial"/>
          <w:color w:val="222222"/>
          <w:sz w:val="21"/>
          <w:szCs w:val="21"/>
          <w:bdr w:val="nil"/>
        </w:rPr>
        <w:t>ed</w:t>
      </w:r>
      <w:r w:rsidR="00F86FFB" w:rsidRPr="00E6126B">
        <w:rPr>
          <w:rFonts w:ascii="JLR Emeric" w:eastAsia="Arial" w:hAnsi="JLR Emeric" w:cs="Arial"/>
          <w:color w:val="222222"/>
          <w:sz w:val="21"/>
          <w:szCs w:val="21"/>
          <w:bdr w:val="nil"/>
        </w:rPr>
        <w:t xml:space="preserve"> in a loss, however, the cash outflow </w:t>
      </w:r>
      <w:r w:rsidR="003B0C88" w:rsidRPr="00E6126B">
        <w:rPr>
          <w:rFonts w:ascii="JLR Emeric" w:eastAsia="Arial" w:hAnsi="JLR Emeric" w:cs="Arial"/>
          <w:color w:val="222222"/>
          <w:sz w:val="21"/>
          <w:szCs w:val="21"/>
          <w:bdr w:val="nil"/>
        </w:rPr>
        <w:t xml:space="preserve">was </w:t>
      </w:r>
      <w:r w:rsidR="00F86FFB" w:rsidRPr="00E6126B">
        <w:rPr>
          <w:rFonts w:ascii="JLR Emeric" w:eastAsia="Arial" w:hAnsi="JLR Emeric" w:cs="Arial"/>
          <w:color w:val="222222"/>
          <w:sz w:val="21"/>
          <w:szCs w:val="21"/>
          <w:bdr w:val="nil"/>
        </w:rPr>
        <w:t xml:space="preserve">significantly </w:t>
      </w:r>
      <w:r w:rsidR="00746BB2" w:rsidRPr="00E6126B">
        <w:rPr>
          <w:rFonts w:ascii="JLR Emeric" w:eastAsia="Arial" w:hAnsi="JLR Emeric" w:cs="Arial"/>
          <w:color w:val="222222"/>
          <w:sz w:val="21"/>
          <w:szCs w:val="21"/>
          <w:bdr w:val="nil"/>
        </w:rPr>
        <w:t>better than</w:t>
      </w:r>
      <w:r w:rsidR="00F86FFB" w:rsidRPr="00E6126B">
        <w:rPr>
          <w:rFonts w:ascii="JLR Emeric" w:eastAsia="Arial" w:hAnsi="JLR Emeric" w:cs="Arial"/>
          <w:color w:val="222222"/>
          <w:sz w:val="21"/>
          <w:szCs w:val="21"/>
          <w:bdr w:val="nil"/>
        </w:rPr>
        <w:t xml:space="preserve"> </w:t>
      </w:r>
      <w:r w:rsidR="00746BB2" w:rsidRPr="00E6126B">
        <w:rPr>
          <w:rFonts w:ascii="JLR Emeric" w:eastAsia="Arial" w:hAnsi="JLR Emeric" w:cs="Arial"/>
          <w:color w:val="222222"/>
          <w:sz w:val="21"/>
          <w:szCs w:val="21"/>
          <w:bdr w:val="nil"/>
        </w:rPr>
        <w:t>anticipated</w:t>
      </w:r>
      <w:r w:rsidR="004A23CC" w:rsidRPr="00E6126B">
        <w:rPr>
          <w:rFonts w:ascii="JLR Emeric" w:eastAsia="Arial" w:hAnsi="JLR Emeric" w:cs="Arial"/>
          <w:color w:val="222222"/>
          <w:sz w:val="21"/>
          <w:szCs w:val="21"/>
          <w:bdr w:val="nil"/>
        </w:rPr>
        <w:t>.</w:t>
      </w:r>
    </w:p>
    <w:p w14:paraId="2F443A37" w14:textId="77777777" w:rsidR="00935D6B" w:rsidRPr="00E6126B" w:rsidRDefault="00935D6B" w:rsidP="00935D6B">
      <w:pPr>
        <w:spacing w:after="0"/>
        <w:jc w:val="both"/>
        <w:rPr>
          <w:rFonts w:ascii="JLR Emeric" w:eastAsia="Arial" w:hAnsi="JLR Emeric" w:cs="Arial"/>
          <w:color w:val="222222"/>
          <w:sz w:val="21"/>
          <w:szCs w:val="21"/>
          <w:bdr w:val="nil"/>
        </w:rPr>
      </w:pPr>
    </w:p>
    <w:p w14:paraId="79FBB4BE" w14:textId="1979F835" w:rsidR="003B7576" w:rsidRPr="00E6126B" w:rsidRDefault="00F86FFB" w:rsidP="003B7576">
      <w:pPr>
        <w:pBdr>
          <w:top w:val="nil"/>
          <w:left w:val="nil"/>
          <w:bottom w:val="nil"/>
          <w:right w:val="nil"/>
          <w:between w:val="nil"/>
          <w:bar w:val="nil"/>
        </w:pBdr>
        <w:spacing w:after="0"/>
        <w:jc w:val="both"/>
        <w:rPr>
          <w:rFonts w:ascii="JLR Emeric" w:eastAsia="Arial" w:hAnsi="JLR Emeric" w:cs="Arial"/>
          <w:color w:val="222222"/>
          <w:sz w:val="21"/>
          <w:szCs w:val="21"/>
          <w:bdr w:val="nil"/>
        </w:rPr>
      </w:pPr>
      <w:r w:rsidRPr="00E6126B">
        <w:rPr>
          <w:rFonts w:ascii="JLR Emeric" w:eastAsia="Arial" w:hAnsi="JLR Emeric" w:cs="Arial"/>
          <w:color w:val="222222"/>
          <w:sz w:val="21"/>
          <w:szCs w:val="21"/>
        </w:rPr>
        <w:t>Wholesales to dealers in the Quarter were 64</w:t>
      </w:r>
      <w:r w:rsidR="00746BB2" w:rsidRPr="00E6126B">
        <w:rPr>
          <w:rFonts w:ascii="JLR Emeric" w:eastAsia="Arial" w:hAnsi="JLR Emeric" w:cs="Arial"/>
          <w:color w:val="222222"/>
          <w:sz w:val="21"/>
          <w:szCs w:val="21"/>
        </w:rPr>
        <w:t>,032 vehicles</w:t>
      </w:r>
      <w:r w:rsidRPr="00E6126B">
        <w:rPr>
          <w:rFonts w:ascii="JLR Emeric" w:eastAsia="Arial" w:hAnsi="JLR Emeric" w:cs="Arial"/>
          <w:color w:val="222222"/>
          <w:sz w:val="21"/>
          <w:szCs w:val="21"/>
        </w:rPr>
        <w:t>, down 12.8% year-on-year, and r</w:t>
      </w:r>
      <w:r w:rsidR="00935D6B" w:rsidRPr="00E6126B">
        <w:rPr>
          <w:rFonts w:ascii="JLR Emeric" w:eastAsia="Arial" w:hAnsi="JLR Emeric" w:cs="Arial"/>
          <w:color w:val="222222"/>
          <w:sz w:val="21"/>
          <w:szCs w:val="21"/>
          <w:bdr w:val="nil"/>
        </w:rPr>
        <w:t>etail</w:t>
      </w:r>
      <w:r w:rsidR="00E22BB1" w:rsidRPr="00E6126B">
        <w:rPr>
          <w:rFonts w:ascii="JLR Emeric" w:eastAsia="Arial" w:hAnsi="JLR Emeric" w:cs="Arial"/>
          <w:color w:val="222222"/>
          <w:sz w:val="21"/>
          <w:szCs w:val="21"/>
          <w:bdr w:val="nil"/>
        </w:rPr>
        <w:t xml:space="preserve"> sale</w:t>
      </w:r>
      <w:r w:rsidR="00935D6B" w:rsidRPr="00E6126B">
        <w:rPr>
          <w:rFonts w:ascii="JLR Emeric" w:eastAsia="Arial" w:hAnsi="JLR Emeric" w:cs="Arial"/>
          <w:color w:val="222222"/>
          <w:sz w:val="21"/>
          <w:szCs w:val="21"/>
          <w:bdr w:val="nil"/>
        </w:rPr>
        <w:t>s</w:t>
      </w:r>
      <w:r w:rsidRPr="00E6126B">
        <w:rPr>
          <w:rFonts w:ascii="JLR Emeric" w:eastAsia="Arial" w:hAnsi="JLR Emeric" w:cs="Arial"/>
          <w:color w:val="222222"/>
          <w:sz w:val="21"/>
          <w:szCs w:val="21"/>
          <w:bdr w:val="nil"/>
        </w:rPr>
        <w:t xml:space="preserve"> (including the </w:t>
      </w:r>
      <w:r w:rsidR="00746BB2" w:rsidRPr="00E6126B">
        <w:rPr>
          <w:rFonts w:ascii="JLR Emeric" w:eastAsia="Arial" w:hAnsi="JLR Emeric" w:cs="Arial"/>
          <w:color w:val="222222"/>
          <w:sz w:val="21"/>
          <w:szCs w:val="21"/>
          <w:bdr w:val="nil"/>
        </w:rPr>
        <w:t>China Joint Venture</w:t>
      </w:r>
      <w:r w:rsidRPr="00E6126B">
        <w:rPr>
          <w:rFonts w:ascii="JLR Emeric" w:eastAsia="Arial" w:hAnsi="JLR Emeric" w:cs="Arial"/>
          <w:color w:val="222222"/>
          <w:sz w:val="21"/>
          <w:szCs w:val="21"/>
          <w:bdr w:val="nil"/>
        </w:rPr>
        <w:t xml:space="preserve">) </w:t>
      </w:r>
      <w:r w:rsidR="00935D6B" w:rsidRPr="00E6126B">
        <w:rPr>
          <w:rFonts w:ascii="JLR Emeric" w:eastAsia="Arial" w:hAnsi="JLR Emeric" w:cs="Arial"/>
          <w:color w:val="222222"/>
          <w:sz w:val="21"/>
          <w:szCs w:val="21"/>
          <w:bdr w:val="nil"/>
        </w:rPr>
        <w:t xml:space="preserve">were </w:t>
      </w:r>
      <w:r w:rsidR="004A23CC" w:rsidRPr="00E6126B">
        <w:rPr>
          <w:rFonts w:ascii="JLR Emeric" w:eastAsia="Arial" w:hAnsi="JLR Emeric" w:cs="Arial"/>
          <w:color w:val="222222"/>
          <w:sz w:val="21"/>
          <w:szCs w:val="21"/>
          <w:bdr w:val="nil"/>
        </w:rPr>
        <w:t>92,710</w:t>
      </w:r>
      <w:r w:rsidR="00935D6B" w:rsidRPr="00E6126B">
        <w:rPr>
          <w:rFonts w:ascii="JLR Emeric" w:eastAsia="Arial" w:hAnsi="JLR Emeric" w:cs="Arial"/>
          <w:color w:val="222222"/>
          <w:sz w:val="21"/>
          <w:szCs w:val="21"/>
          <w:bdr w:val="nil"/>
        </w:rPr>
        <w:t xml:space="preserve"> vehicles, </w:t>
      </w:r>
      <w:r w:rsidR="00BE1979" w:rsidRPr="00E6126B">
        <w:rPr>
          <w:rFonts w:ascii="JLR Emeric" w:eastAsia="Arial" w:hAnsi="JLR Emeric" w:cs="Arial"/>
          <w:color w:val="222222"/>
          <w:sz w:val="21"/>
          <w:szCs w:val="21"/>
          <w:bdr w:val="nil"/>
        </w:rPr>
        <w:t>down</w:t>
      </w:r>
      <w:r w:rsidR="00935D6B" w:rsidRPr="00E6126B">
        <w:rPr>
          <w:rFonts w:ascii="JLR Emeric" w:eastAsia="Arial" w:hAnsi="JLR Emeric" w:cs="Arial"/>
          <w:color w:val="222222"/>
          <w:sz w:val="21"/>
          <w:szCs w:val="21"/>
          <w:bdr w:val="nil"/>
        </w:rPr>
        <w:t xml:space="preserve"> </w:t>
      </w:r>
      <w:r w:rsidR="00BE1979" w:rsidRPr="00E6126B">
        <w:rPr>
          <w:rFonts w:ascii="JLR Emeric" w:eastAsia="Arial" w:hAnsi="JLR Emeric" w:cs="Arial"/>
          <w:color w:val="222222"/>
          <w:sz w:val="21"/>
          <w:szCs w:val="21"/>
          <w:bdr w:val="nil"/>
        </w:rPr>
        <w:t>18.4</w:t>
      </w:r>
      <w:r w:rsidR="00935D6B" w:rsidRPr="00E6126B">
        <w:rPr>
          <w:rFonts w:ascii="JLR Emeric" w:eastAsia="Arial" w:hAnsi="JLR Emeric" w:cs="Arial"/>
          <w:color w:val="222222"/>
          <w:sz w:val="21"/>
          <w:szCs w:val="21"/>
          <w:bdr w:val="nil"/>
        </w:rPr>
        <w:t>%</w:t>
      </w:r>
      <w:r w:rsidRPr="00E6126B">
        <w:rPr>
          <w:rFonts w:ascii="JLR Emeric" w:eastAsia="Arial" w:hAnsi="JLR Emeric" w:cs="Arial"/>
          <w:color w:val="222222"/>
          <w:sz w:val="21"/>
          <w:szCs w:val="21"/>
          <w:bdr w:val="nil"/>
        </w:rPr>
        <w:t>,</w:t>
      </w:r>
      <w:r w:rsidR="00BC6F42" w:rsidRPr="00E6126B">
        <w:rPr>
          <w:rFonts w:ascii="JLR Emeric" w:eastAsia="Arial" w:hAnsi="JLR Emeric" w:cs="Arial"/>
          <w:color w:val="222222"/>
          <w:sz w:val="21"/>
          <w:szCs w:val="21"/>
          <w:bdr w:val="nil"/>
        </w:rPr>
        <w:t xml:space="preserve"> </w:t>
      </w:r>
      <w:r w:rsidRPr="00E6126B">
        <w:rPr>
          <w:rFonts w:ascii="JLR Emeric" w:eastAsia="Arial" w:hAnsi="JLR Emeric" w:cs="Arial"/>
          <w:color w:val="222222"/>
          <w:sz w:val="21"/>
          <w:szCs w:val="21"/>
          <w:bdr w:val="nil"/>
        </w:rPr>
        <w:t xml:space="preserve">reflecting the semiconductor shortage and </w:t>
      </w:r>
      <w:r w:rsidR="00F97F90" w:rsidRPr="00E6126B">
        <w:rPr>
          <w:rFonts w:ascii="JLR Emeric" w:eastAsia="Arial" w:hAnsi="JLR Emeric" w:cs="Arial"/>
          <w:color w:val="222222"/>
          <w:sz w:val="21"/>
          <w:szCs w:val="21"/>
          <w:bdr w:val="nil"/>
        </w:rPr>
        <w:t xml:space="preserve">lower </w:t>
      </w:r>
      <w:r w:rsidRPr="00E6126B">
        <w:rPr>
          <w:rFonts w:ascii="JLR Emeric" w:eastAsia="Arial" w:hAnsi="JLR Emeric" w:cs="Arial"/>
          <w:color w:val="222222"/>
          <w:sz w:val="21"/>
          <w:szCs w:val="21"/>
          <w:bdr w:val="nil"/>
        </w:rPr>
        <w:t>retailer inventories</w:t>
      </w:r>
      <w:r w:rsidR="00C7447C" w:rsidRPr="00E6126B">
        <w:rPr>
          <w:rFonts w:ascii="JLR Emeric" w:eastAsia="Arial" w:hAnsi="JLR Emeric" w:cs="Arial"/>
          <w:color w:val="222222"/>
          <w:sz w:val="21"/>
          <w:szCs w:val="21"/>
          <w:bdr w:val="nil"/>
        </w:rPr>
        <w:t>.</w:t>
      </w:r>
      <w:r w:rsidR="00BE1979" w:rsidRPr="00E6126B">
        <w:rPr>
          <w:rFonts w:ascii="JLR Emeric" w:eastAsia="Arial" w:hAnsi="JLR Emeric" w:cs="Arial"/>
          <w:color w:val="222222"/>
          <w:sz w:val="21"/>
          <w:szCs w:val="21"/>
          <w:bdr w:val="nil"/>
        </w:rPr>
        <w:t xml:space="preserve"> Retails were lower year-on year in most regions, including North America (-15.6%), China (-6.3%), Europe (-17.0%), and in the UK (-47.6%), but were up in our Overseas region (+10.0%). </w:t>
      </w:r>
      <w:r w:rsidR="00BE1979" w:rsidRPr="00E6126B">
        <w:rPr>
          <w:rFonts w:ascii="JLR Emeric" w:eastAsia="Arial" w:hAnsi="JLR Emeric" w:cs="Arial"/>
          <w:color w:val="222222"/>
          <w:sz w:val="21"/>
          <w:szCs w:val="21"/>
        </w:rPr>
        <w:t xml:space="preserve">Retail sales of all models were lower year-on-year </w:t>
      </w:r>
      <w:r w:rsidR="00C7447C" w:rsidRPr="00E6126B">
        <w:rPr>
          <w:rFonts w:ascii="JLR Emeric" w:eastAsia="Arial" w:hAnsi="JLR Emeric" w:cs="Arial"/>
          <w:color w:val="222222"/>
          <w:sz w:val="21"/>
          <w:szCs w:val="21"/>
        </w:rPr>
        <w:t>except for</w:t>
      </w:r>
      <w:r w:rsidR="00BE1979" w:rsidRPr="00E6126B">
        <w:rPr>
          <w:rFonts w:ascii="JLR Emeric" w:eastAsia="Arial" w:hAnsi="JLR Emeric" w:cs="Arial"/>
          <w:color w:val="222222"/>
          <w:sz w:val="21"/>
          <w:szCs w:val="21"/>
        </w:rPr>
        <w:t xml:space="preserve"> the new Land Rover Defender, which retailed 16,725 vehicles, up 70.4% year-on-year, making it our bestselling model in the quarter</w:t>
      </w:r>
      <w:r w:rsidR="003B7576" w:rsidRPr="00E6126B">
        <w:rPr>
          <w:rFonts w:ascii="JLR Emeric" w:eastAsia="Arial" w:hAnsi="JLR Emeric" w:cs="Arial"/>
          <w:color w:val="222222"/>
          <w:sz w:val="21"/>
          <w:szCs w:val="21"/>
        </w:rPr>
        <w:t>. The mix of electrified vehicles (BEV, PHEV and MHEV) reached 66%.</w:t>
      </w:r>
    </w:p>
    <w:p w14:paraId="5892E632" w14:textId="4851C5D9" w:rsidR="003B7576" w:rsidRPr="00E6126B" w:rsidRDefault="003B7576" w:rsidP="003B7576">
      <w:pPr>
        <w:pBdr>
          <w:top w:val="nil"/>
          <w:left w:val="nil"/>
          <w:bottom w:val="nil"/>
          <w:right w:val="nil"/>
          <w:between w:val="nil"/>
          <w:bar w:val="nil"/>
        </w:pBdr>
        <w:spacing w:after="0"/>
        <w:jc w:val="both"/>
        <w:rPr>
          <w:rFonts w:ascii="JLR Emeric" w:eastAsia="Arial" w:hAnsi="JLR Emeric" w:cs="Arial"/>
          <w:color w:val="222222"/>
          <w:sz w:val="21"/>
          <w:szCs w:val="21"/>
          <w:bdr w:val="nil"/>
        </w:rPr>
      </w:pPr>
    </w:p>
    <w:p w14:paraId="0ADEED38" w14:textId="7733BC80" w:rsidR="00025E2E" w:rsidRPr="00E6126B" w:rsidRDefault="00F86FFB" w:rsidP="00935D6B">
      <w:pPr>
        <w:spacing w:after="0"/>
        <w:jc w:val="both"/>
        <w:rPr>
          <w:rFonts w:ascii="JLR Emeric" w:eastAsia="Arial" w:hAnsi="JLR Emeric" w:cs="Arial"/>
          <w:color w:val="222222"/>
          <w:sz w:val="21"/>
          <w:szCs w:val="21"/>
          <w:bdr w:val="nil"/>
        </w:rPr>
      </w:pPr>
      <w:r w:rsidRPr="00E6126B">
        <w:rPr>
          <w:rFonts w:ascii="JLR Emeric" w:eastAsia="Arial" w:hAnsi="JLR Emeric" w:cs="Arial"/>
          <w:color w:val="222222"/>
          <w:sz w:val="21"/>
          <w:szCs w:val="21"/>
        </w:rPr>
        <w:t xml:space="preserve">For the Quarter, </w:t>
      </w:r>
      <w:r w:rsidR="00C7447C" w:rsidRPr="00E6126B">
        <w:rPr>
          <w:rFonts w:ascii="JLR Emeric" w:eastAsia="Arial" w:hAnsi="JLR Emeric" w:cs="Arial"/>
          <w:color w:val="222222"/>
          <w:sz w:val="21"/>
          <w:szCs w:val="21"/>
        </w:rPr>
        <w:t>r</w:t>
      </w:r>
      <w:r w:rsidR="00DA4F03" w:rsidRPr="00E6126B">
        <w:rPr>
          <w:rFonts w:ascii="JLR Emeric" w:eastAsia="Arial" w:hAnsi="JLR Emeric" w:cs="Arial"/>
          <w:color w:val="222222"/>
          <w:sz w:val="21"/>
          <w:szCs w:val="21"/>
        </w:rPr>
        <w:t>evenue was £</w:t>
      </w:r>
      <w:r w:rsidR="00BE1979" w:rsidRPr="00E6126B">
        <w:rPr>
          <w:rFonts w:ascii="JLR Emeric" w:eastAsia="Arial" w:hAnsi="JLR Emeric" w:cs="Arial"/>
          <w:color w:val="222222"/>
          <w:sz w:val="21"/>
          <w:szCs w:val="21"/>
        </w:rPr>
        <w:t>3.</w:t>
      </w:r>
      <w:r w:rsidR="00746BB2" w:rsidRPr="00E6126B">
        <w:rPr>
          <w:rFonts w:ascii="JLR Emeric" w:eastAsia="Arial" w:hAnsi="JLR Emeric" w:cs="Arial"/>
          <w:color w:val="222222"/>
          <w:sz w:val="21"/>
          <w:szCs w:val="21"/>
        </w:rPr>
        <w:t>9</w:t>
      </w:r>
      <w:r w:rsidR="00DA4F03" w:rsidRPr="00E6126B">
        <w:rPr>
          <w:rFonts w:ascii="JLR Emeric" w:eastAsia="Arial" w:hAnsi="JLR Emeric" w:cs="Arial"/>
          <w:color w:val="222222"/>
          <w:sz w:val="21"/>
          <w:szCs w:val="21"/>
        </w:rPr>
        <w:t xml:space="preserve"> billion </w:t>
      </w:r>
      <w:r w:rsidR="00B24B13" w:rsidRPr="00E6126B">
        <w:rPr>
          <w:rFonts w:ascii="JLR Emeric" w:eastAsia="Arial" w:hAnsi="JLR Emeric" w:cs="Arial"/>
          <w:color w:val="222222"/>
          <w:sz w:val="21"/>
          <w:szCs w:val="21"/>
        </w:rPr>
        <w:t>with</w:t>
      </w:r>
      <w:r w:rsidR="005860D5" w:rsidRPr="00E6126B">
        <w:rPr>
          <w:rFonts w:ascii="JLR Emeric" w:eastAsia="Arial" w:hAnsi="JLR Emeric" w:cs="Arial"/>
          <w:color w:val="222222"/>
          <w:sz w:val="21"/>
          <w:szCs w:val="21"/>
        </w:rPr>
        <w:t xml:space="preserve"> </w:t>
      </w:r>
      <w:r w:rsidR="000851BF" w:rsidRPr="00E6126B">
        <w:rPr>
          <w:rFonts w:ascii="JLR Emeric" w:eastAsia="Arial" w:hAnsi="JLR Emeric" w:cs="Arial"/>
          <w:color w:val="222222"/>
          <w:sz w:val="21"/>
          <w:szCs w:val="21"/>
        </w:rPr>
        <w:t xml:space="preserve">a </w:t>
      </w:r>
      <w:r w:rsidR="001A19BD" w:rsidRPr="00E6126B">
        <w:rPr>
          <w:rFonts w:ascii="JLR Emeric" w:eastAsia="Arial" w:hAnsi="JLR Emeric" w:cs="Arial"/>
          <w:color w:val="222222"/>
          <w:sz w:val="21"/>
          <w:szCs w:val="21"/>
        </w:rPr>
        <w:t>p</w:t>
      </w:r>
      <w:r w:rsidR="00935D6B" w:rsidRPr="00E6126B">
        <w:rPr>
          <w:rFonts w:ascii="JLR Emeric" w:eastAsia="Arial" w:hAnsi="JLR Emeric" w:cs="Arial"/>
          <w:color w:val="222222"/>
          <w:sz w:val="21"/>
          <w:szCs w:val="21"/>
        </w:rPr>
        <w:t xml:space="preserve">re-tax </w:t>
      </w:r>
      <w:r w:rsidR="001A19BD" w:rsidRPr="00E6126B">
        <w:rPr>
          <w:rFonts w:ascii="JLR Emeric" w:eastAsia="Arial" w:hAnsi="JLR Emeric" w:cs="Arial"/>
          <w:color w:val="222222"/>
          <w:sz w:val="21"/>
          <w:szCs w:val="21"/>
        </w:rPr>
        <w:t>loss of</w:t>
      </w:r>
      <w:r w:rsidR="00935D6B" w:rsidRPr="00E6126B">
        <w:rPr>
          <w:rFonts w:ascii="JLR Emeric" w:eastAsia="Arial" w:hAnsi="JLR Emeric" w:cs="Arial"/>
          <w:color w:val="222222"/>
          <w:sz w:val="21"/>
          <w:szCs w:val="21"/>
          <w:bdr w:val="nil"/>
        </w:rPr>
        <w:t xml:space="preserve"> £</w:t>
      </w:r>
      <w:r w:rsidR="00BE1979" w:rsidRPr="00E6126B">
        <w:rPr>
          <w:rFonts w:ascii="JLR Emeric" w:eastAsia="Arial" w:hAnsi="JLR Emeric" w:cs="Arial"/>
          <w:color w:val="222222"/>
          <w:sz w:val="21"/>
          <w:szCs w:val="21"/>
          <w:bdr w:val="nil"/>
        </w:rPr>
        <w:t>302</w:t>
      </w:r>
      <w:r w:rsidR="00935D6B" w:rsidRPr="00E6126B">
        <w:rPr>
          <w:rFonts w:ascii="JLR Emeric" w:eastAsia="Arial" w:hAnsi="JLR Emeric" w:cs="Arial"/>
          <w:color w:val="222222"/>
          <w:sz w:val="21"/>
          <w:szCs w:val="21"/>
          <w:bdr w:val="nil"/>
        </w:rPr>
        <w:t xml:space="preserve"> million</w:t>
      </w:r>
      <w:r w:rsidR="001A19BD" w:rsidRPr="00E6126B">
        <w:rPr>
          <w:rFonts w:ascii="JLR Emeric" w:eastAsia="Arial" w:hAnsi="JLR Emeric" w:cs="Arial"/>
          <w:color w:val="222222"/>
          <w:sz w:val="21"/>
          <w:szCs w:val="21"/>
          <w:bdr w:val="nil"/>
        </w:rPr>
        <w:t xml:space="preserve"> </w:t>
      </w:r>
      <w:r w:rsidR="005956E9" w:rsidRPr="00E6126B">
        <w:rPr>
          <w:rFonts w:ascii="JLR Emeric" w:eastAsia="Arial" w:hAnsi="JLR Emeric" w:cs="Arial"/>
          <w:color w:val="222222"/>
          <w:sz w:val="21"/>
          <w:szCs w:val="21"/>
          <w:bdr w:val="nil"/>
        </w:rPr>
        <w:t>(</w:t>
      </w:r>
      <w:r w:rsidRPr="00E6126B">
        <w:rPr>
          <w:rFonts w:ascii="JLR Emeric" w:eastAsia="Arial" w:hAnsi="JLR Emeric" w:cs="Arial"/>
          <w:color w:val="222222"/>
          <w:sz w:val="21"/>
          <w:szCs w:val="21"/>
          <w:bdr w:val="nil"/>
        </w:rPr>
        <w:t>EBIT margin -</w:t>
      </w:r>
      <w:r w:rsidR="005860D5" w:rsidRPr="00E6126B">
        <w:rPr>
          <w:rFonts w:ascii="JLR Emeric" w:eastAsia="Arial" w:hAnsi="JLR Emeric" w:cs="Arial"/>
          <w:color w:val="222222"/>
          <w:sz w:val="21"/>
          <w:szCs w:val="21"/>
          <w:bdr w:val="nil"/>
        </w:rPr>
        <w:t>4.7</w:t>
      </w:r>
      <w:r w:rsidR="001A19BD" w:rsidRPr="00E6126B">
        <w:rPr>
          <w:rFonts w:ascii="JLR Emeric" w:eastAsia="Arial" w:hAnsi="JLR Emeric" w:cs="Arial"/>
          <w:color w:val="222222"/>
          <w:sz w:val="21"/>
          <w:szCs w:val="21"/>
          <w:bdr w:val="nil"/>
        </w:rPr>
        <w:t>%</w:t>
      </w:r>
      <w:r w:rsidR="00F97F90" w:rsidRPr="00E6126B">
        <w:rPr>
          <w:rFonts w:ascii="JLR Emeric" w:eastAsia="Arial" w:hAnsi="JLR Emeric" w:cs="Arial"/>
          <w:color w:val="222222"/>
          <w:sz w:val="21"/>
          <w:szCs w:val="21"/>
          <w:bdr w:val="nil"/>
        </w:rPr>
        <w:t>)</w:t>
      </w:r>
      <w:r w:rsidR="005860D5" w:rsidRPr="00E6126B">
        <w:rPr>
          <w:rFonts w:ascii="JLR Emeric" w:eastAsia="Arial" w:hAnsi="JLR Emeric" w:cs="Arial"/>
          <w:color w:val="222222"/>
          <w:sz w:val="21"/>
          <w:szCs w:val="21"/>
          <w:bdr w:val="nil"/>
        </w:rPr>
        <w:t xml:space="preserve">. </w:t>
      </w:r>
      <w:r w:rsidR="00D73D59">
        <w:rPr>
          <w:rFonts w:ascii="JLR Emeric" w:eastAsia="Arial" w:hAnsi="JLR Emeric" w:cs="Arial"/>
          <w:color w:val="222222"/>
          <w:sz w:val="21"/>
          <w:szCs w:val="21"/>
          <w:bdr w:val="nil"/>
        </w:rPr>
        <w:t>The f</w:t>
      </w:r>
      <w:r w:rsidR="009E13E1" w:rsidRPr="00E6126B">
        <w:rPr>
          <w:rFonts w:ascii="JLR Emeric" w:eastAsia="Arial" w:hAnsi="JLR Emeric" w:cs="Arial"/>
          <w:color w:val="222222"/>
          <w:sz w:val="21"/>
          <w:szCs w:val="21"/>
          <w:bdr w:val="nil"/>
        </w:rPr>
        <w:t xml:space="preserve">ree </w:t>
      </w:r>
      <w:r w:rsidR="000851BF" w:rsidRPr="00E6126B">
        <w:rPr>
          <w:rFonts w:ascii="JLR Emeric" w:eastAsia="Arial" w:hAnsi="JLR Emeric" w:cs="Arial"/>
          <w:color w:val="222222"/>
          <w:sz w:val="21"/>
          <w:szCs w:val="21"/>
          <w:bdr w:val="nil"/>
        </w:rPr>
        <w:t xml:space="preserve">cash </w:t>
      </w:r>
      <w:r w:rsidR="00D73D59">
        <w:rPr>
          <w:rFonts w:ascii="JLR Emeric" w:eastAsia="Arial" w:hAnsi="JLR Emeric" w:cs="Arial"/>
          <w:color w:val="222222"/>
          <w:sz w:val="21"/>
          <w:szCs w:val="21"/>
          <w:bdr w:val="nil"/>
        </w:rPr>
        <w:t>out</w:t>
      </w:r>
      <w:r w:rsidR="000851BF" w:rsidRPr="00E6126B">
        <w:rPr>
          <w:rFonts w:ascii="JLR Emeric" w:eastAsia="Arial" w:hAnsi="JLR Emeric" w:cs="Arial"/>
          <w:color w:val="222222"/>
          <w:sz w:val="21"/>
          <w:szCs w:val="21"/>
          <w:bdr w:val="nil"/>
        </w:rPr>
        <w:t xml:space="preserve">flow </w:t>
      </w:r>
      <w:r w:rsidR="005860D5" w:rsidRPr="00E6126B">
        <w:rPr>
          <w:rFonts w:ascii="JLR Emeric" w:eastAsia="Arial" w:hAnsi="JLR Emeric" w:cs="Arial"/>
          <w:color w:val="222222"/>
          <w:sz w:val="21"/>
          <w:szCs w:val="21"/>
          <w:bdr w:val="nil"/>
        </w:rPr>
        <w:t>was</w:t>
      </w:r>
      <w:r w:rsidR="000851BF" w:rsidRPr="00E6126B">
        <w:rPr>
          <w:rFonts w:ascii="JLR Emeric" w:eastAsia="Arial" w:hAnsi="JLR Emeric" w:cs="Arial"/>
          <w:color w:val="222222"/>
          <w:sz w:val="21"/>
          <w:szCs w:val="21"/>
          <w:bdr w:val="nil"/>
        </w:rPr>
        <w:t xml:space="preserve"> £</w:t>
      </w:r>
      <w:r w:rsidR="005860D5" w:rsidRPr="00E6126B">
        <w:rPr>
          <w:rFonts w:ascii="JLR Emeric" w:eastAsia="Arial" w:hAnsi="JLR Emeric" w:cs="Arial"/>
          <w:color w:val="222222"/>
          <w:sz w:val="21"/>
          <w:szCs w:val="21"/>
          <w:bdr w:val="nil"/>
        </w:rPr>
        <w:t>66</w:t>
      </w:r>
      <w:r w:rsidR="00746BB2" w:rsidRPr="00E6126B">
        <w:rPr>
          <w:rFonts w:ascii="JLR Emeric" w:eastAsia="Arial" w:hAnsi="JLR Emeric" w:cs="Arial"/>
          <w:color w:val="222222"/>
          <w:sz w:val="21"/>
          <w:szCs w:val="21"/>
          <w:bdr w:val="nil"/>
        </w:rPr>
        <w:t>4</w:t>
      </w:r>
      <w:r w:rsidR="000851BF" w:rsidRPr="00E6126B">
        <w:rPr>
          <w:rFonts w:ascii="JLR Emeric" w:eastAsia="Arial" w:hAnsi="JLR Emeric" w:cs="Arial"/>
          <w:color w:val="222222"/>
          <w:sz w:val="21"/>
          <w:szCs w:val="21"/>
          <w:bdr w:val="nil"/>
        </w:rPr>
        <w:t xml:space="preserve"> million</w:t>
      </w:r>
      <w:r w:rsidR="005860D5" w:rsidRPr="00E6126B">
        <w:rPr>
          <w:rFonts w:ascii="JLR Emeric" w:eastAsia="Arial" w:hAnsi="JLR Emeric" w:cs="Arial"/>
          <w:color w:val="222222"/>
          <w:sz w:val="21"/>
          <w:szCs w:val="21"/>
          <w:bdr w:val="nil"/>
        </w:rPr>
        <w:t>, after £48</w:t>
      </w:r>
      <w:r w:rsidR="00746BB2" w:rsidRPr="00E6126B">
        <w:rPr>
          <w:rFonts w:ascii="JLR Emeric" w:eastAsia="Arial" w:hAnsi="JLR Emeric" w:cs="Arial"/>
          <w:color w:val="222222"/>
          <w:sz w:val="21"/>
          <w:szCs w:val="21"/>
          <w:bdr w:val="nil"/>
        </w:rPr>
        <w:t>4</w:t>
      </w:r>
      <w:r w:rsidR="005860D5" w:rsidRPr="00E6126B">
        <w:rPr>
          <w:rFonts w:ascii="JLR Emeric" w:eastAsia="Arial" w:hAnsi="JLR Emeric" w:cs="Arial"/>
          <w:color w:val="222222"/>
          <w:sz w:val="21"/>
          <w:szCs w:val="21"/>
          <w:bdr w:val="nil"/>
        </w:rPr>
        <w:t xml:space="preserve"> million of investment spending and £</w:t>
      </w:r>
      <w:r w:rsidR="00746BB2" w:rsidRPr="00E6126B">
        <w:rPr>
          <w:rFonts w:ascii="JLR Emeric" w:eastAsia="Arial" w:hAnsi="JLR Emeric" w:cs="Arial"/>
          <w:color w:val="222222"/>
          <w:sz w:val="21"/>
          <w:szCs w:val="21"/>
          <w:bdr w:val="nil"/>
        </w:rPr>
        <w:t xml:space="preserve">501 </w:t>
      </w:r>
      <w:r w:rsidR="005860D5" w:rsidRPr="00E6126B">
        <w:rPr>
          <w:rFonts w:ascii="JLR Emeric" w:eastAsia="Arial" w:hAnsi="JLR Emeric" w:cs="Arial"/>
          <w:color w:val="222222"/>
          <w:sz w:val="21"/>
          <w:szCs w:val="21"/>
          <w:bdr w:val="nil"/>
        </w:rPr>
        <w:t>million</w:t>
      </w:r>
      <w:r w:rsidRPr="00E6126B">
        <w:rPr>
          <w:rFonts w:ascii="JLR Emeric" w:eastAsia="Arial" w:hAnsi="JLR Emeric" w:cs="Arial"/>
          <w:color w:val="222222"/>
          <w:sz w:val="21"/>
          <w:szCs w:val="21"/>
          <w:bdr w:val="nil"/>
        </w:rPr>
        <w:t xml:space="preserve"> volume-related </w:t>
      </w:r>
      <w:r w:rsidR="005860D5" w:rsidRPr="00E6126B">
        <w:rPr>
          <w:rFonts w:ascii="JLR Emeric" w:eastAsia="Arial" w:hAnsi="JLR Emeric" w:cs="Arial"/>
          <w:color w:val="222222"/>
          <w:sz w:val="21"/>
          <w:szCs w:val="21"/>
          <w:bdr w:val="nil"/>
        </w:rPr>
        <w:t xml:space="preserve">working capital outflow. </w:t>
      </w:r>
      <w:r w:rsidRPr="00E6126B">
        <w:rPr>
          <w:rFonts w:ascii="JLR Emeric" w:eastAsia="Arial" w:hAnsi="JLR Emeric" w:cs="Arial"/>
          <w:color w:val="222222"/>
          <w:sz w:val="21"/>
          <w:szCs w:val="21"/>
          <w:bdr w:val="nil"/>
        </w:rPr>
        <w:t xml:space="preserve">This was significantly better than </w:t>
      </w:r>
      <w:r w:rsidR="003B7576" w:rsidRPr="00E6126B">
        <w:rPr>
          <w:rFonts w:ascii="JLR Emeric" w:eastAsia="Arial" w:hAnsi="JLR Emeric" w:cs="Arial"/>
          <w:color w:val="222222"/>
          <w:sz w:val="21"/>
          <w:szCs w:val="21"/>
          <w:bdr w:val="nil"/>
        </w:rPr>
        <w:t xml:space="preserve">prior guidance for a </w:t>
      </w:r>
      <w:r w:rsidR="005860D5" w:rsidRPr="00E6126B">
        <w:rPr>
          <w:rFonts w:ascii="JLR Emeric" w:eastAsia="Arial" w:hAnsi="JLR Emeric" w:cs="Arial"/>
          <w:color w:val="222222"/>
          <w:sz w:val="21"/>
          <w:szCs w:val="21"/>
          <w:bdr w:val="nil"/>
        </w:rPr>
        <w:t xml:space="preserve">£1 billion </w:t>
      </w:r>
      <w:r w:rsidR="00746BB2" w:rsidRPr="00E6126B">
        <w:rPr>
          <w:rFonts w:ascii="JLR Emeric" w:eastAsia="Arial" w:hAnsi="JLR Emeric" w:cs="Arial"/>
          <w:color w:val="222222"/>
          <w:sz w:val="21"/>
          <w:szCs w:val="21"/>
          <w:bdr w:val="nil"/>
        </w:rPr>
        <w:t xml:space="preserve">free cash </w:t>
      </w:r>
      <w:r w:rsidR="005860D5" w:rsidRPr="00E6126B">
        <w:rPr>
          <w:rFonts w:ascii="JLR Emeric" w:eastAsia="Arial" w:hAnsi="JLR Emeric" w:cs="Arial"/>
          <w:color w:val="222222"/>
          <w:sz w:val="21"/>
          <w:szCs w:val="21"/>
          <w:bdr w:val="nil"/>
        </w:rPr>
        <w:t>outflow</w:t>
      </w:r>
      <w:r w:rsidRPr="00E6126B">
        <w:rPr>
          <w:rFonts w:ascii="JLR Emeric" w:eastAsia="Arial" w:hAnsi="JLR Emeric" w:cs="Arial"/>
          <w:color w:val="222222"/>
          <w:sz w:val="21"/>
          <w:szCs w:val="21"/>
          <w:bdr w:val="nil"/>
        </w:rPr>
        <w:t>, reflecting prioriti</w:t>
      </w:r>
      <w:r w:rsidR="00C7447C" w:rsidRPr="00E6126B">
        <w:rPr>
          <w:rFonts w:ascii="JLR Emeric" w:eastAsia="Arial" w:hAnsi="JLR Emeric" w:cs="Arial"/>
          <w:color w:val="222222"/>
          <w:sz w:val="21"/>
          <w:szCs w:val="21"/>
          <w:bdr w:val="nil"/>
        </w:rPr>
        <w:t>s</w:t>
      </w:r>
      <w:r w:rsidRPr="00E6126B">
        <w:rPr>
          <w:rFonts w:ascii="JLR Emeric" w:eastAsia="Arial" w:hAnsi="JLR Emeric" w:cs="Arial"/>
          <w:color w:val="222222"/>
          <w:sz w:val="21"/>
          <w:szCs w:val="21"/>
          <w:bdr w:val="nil"/>
        </w:rPr>
        <w:t>ed production of higher margin products and cost controls to reduce the cash break-even point for the Company</w:t>
      </w:r>
      <w:r w:rsidR="00905E37" w:rsidRPr="00E6126B">
        <w:rPr>
          <w:rFonts w:ascii="JLR Emeric" w:eastAsia="Arial" w:hAnsi="JLR Emeric" w:cs="Arial"/>
          <w:color w:val="222222"/>
          <w:sz w:val="21"/>
          <w:szCs w:val="21"/>
          <w:bdr w:val="nil"/>
        </w:rPr>
        <w:t>.</w:t>
      </w:r>
      <w:r w:rsidR="000116E1" w:rsidRPr="00E6126B">
        <w:rPr>
          <w:rFonts w:ascii="JLR Emeric" w:eastAsia="Arial" w:hAnsi="JLR Emeric" w:cs="Arial"/>
          <w:color w:val="222222"/>
          <w:sz w:val="21"/>
          <w:szCs w:val="21"/>
          <w:bdr w:val="nil"/>
        </w:rPr>
        <w:t xml:space="preserve"> </w:t>
      </w:r>
    </w:p>
    <w:p w14:paraId="028BCD9F" w14:textId="77777777" w:rsidR="00025E2E" w:rsidRPr="00E6126B" w:rsidRDefault="00025E2E" w:rsidP="00935D6B">
      <w:pPr>
        <w:spacing w:after="0"/>
        <w:jc w:val="both"/>
        <w:rPr>
          <w:rFonts w:ascii="JLR Emeric" w:eastAsia="Arial" w:hAnsi="JLR Emeric" w:cs="Arial"/>
          <w:color w:val="222222"/>
          <w:sz w:val="21"/>
          <w:szCs w:val="21"/>
          <w:bdr w:val="nil"/>
        </w:rPr>
      </w:pPr>
    </w:p>
    <w:p w14:paraId="6BDA5813" w14:textId="1858E31A" w:rsidR="000116E1" w:rsidRPr="00E6126B" w:rsidRDefault="005860D5" w:rsidP="00935D6B">
      <w:pPr>
        <w:spacing w:after="0"/>
        <w:jc w:val="both"/>
        <w:rPr>
          <w:rFonts w:ascii="JLR Emeric" w:eastAsia="Arial" w:hAnsi="JLR Emeric" w:cs="Arial"/>
          <w:color w:val="222222"/>
          <w:sz w:val="21"/>
          <w:szCs w:val="21"/>
          <w:bdr w:val="nil"/>
        </w:rPr>
      </w:pPr>
      <w:r w:rsidRPr="00E6126B">
        <w:rPr>
          <w:rFonts w:ascii="JLR Emeric" w:eastAsia="Arial" w:hAnsi="JLR Emeric" w:cs="Arial"/>
          <w:color w:val="222222"/>
          <w:sz w:val="21"/>
          <w:szCs w:val="21"/>
          <w:bdr w:val="nil"/>
        </w:rPr>
        <w:t>Jaguar Land Rover ended the quarter with total cash and short-term investments of £3.8 billion, after the issuance</w:t>
      </w:r>
      <w:r w:rsidR="00D73D59">
        <w:rPr>
          <w:rFonts w:ascii="JLR Emeric" w:eastAsia="Arial" w:hAnsi="JLR Emeric" w:cs="Arial"/>
          <w:color w:val="222222"/>
          <w:sz w:val="21"/>
          <w:szCs w:val="21"/>
          <w:bdr w:val="nil"/>
        </w:rPr>
        <w:t xml:space="preserve"> of</w:t>
      </w:r>
      <w:r w:rsidRPr="00E6126B">
        <w:rPr>
          <w:rFonts w:ascii="JLR Emeric" w:eastAsia="Arial" w:hAnsi="JLR Emeric" w:cs="Arial"/>
          <w:color w:val="222222"/>
          <w:sz w:val="21"/>
          <w:szCs w:val="21"/>
          <w:bdr w:val="nil"/>
        </w:rPr>
        <w:t xml:space="preserve"> €500 million 7-year and $500 million 8-year bonds</w:t>
      </w:r>
      <w:r w:rsidR="00743D49" w:rsidRPr="00E6126B">
        <w:rPr>
          <w:rFonts w:ascii="JLR Emeric" w:eastAsia="Arial" w:hAnsi="JLR Emeric" w:cs="Arial"/>
          <w:color w:val="222222"/>
          <w:sz w:val="21"/>
          <w:szCs w:val="21"/>
          <w:bdr w:val="nil"/>
        </w:rPr>
        <w:t>,</w:t>
      </w:r>
      <w:r w:rsidRPr="00E6126B">
        <w:rPr>
          <w:rFonts w:ascii="JLR Emeric" w:eastAsia="Arial" w:hAnsi="JLR Emeric" w:cs="Arial"/>
          <w:color w:val="222222"/>
          <w:sz w:val="21"/>
          <w:szCs w:val="21"/>
          <w:bdr w:val="nil"/>
        </w:rPr>
        <w:t xml:space="preserve"> resulting in total liquidity of £5.9 billion </w:t>
      </w:r>
      <w:r w:rsidR="00743D49" w:rsidRPr="00E6126B">
        <w:rPr>
          <w:rFonts w:ascii="JLR Emeric" w:eastAsia="Arial" w:hAnsi="JLR Emeric" w:cs="Arial"/>
          <w:color w:val="222222"/>
          <w:sz w:val="21"/>
          <w:szCs w:val="21"/>
          <w:bdr w:val="nil"/>
        </w:rPr>
        <w:t>(</w:t>
      </w:r>
      <w:r w:rsidRPr="00E6126B">
        <w:rPr>
          <w:rFonts w:ascii="JLR Emeric" w:eastAsia="Arial" w:hAnsi="JLR Emeric" w:cs="Arial"/>
          <w:color w:val="222222"/>
          <w:sz w:val="21"/>
          <w:szCs w:val="21"/>
          <w:bdr w:val="nil"/>
        </w:rPr>
        <w:t>including a £2.0 billion undrawn revolving credit facility</w:t>
      </w:r>
      <w:r w:rsidR="00743D49" w:rsidRPr="00E6126B">
        <w:rPr>
          <w:rFonts w:ascii="JLR Emeric" w:eastAsia="Arial" w:hAnsi="JLR Emeric" w:cs="Arial"/>
          <w:color w:val="222222"/>
          <w:sz w:val="21"/>
          <w:szCs w:val="21"/>
          <w:bdr w:val="nil"/>
        </w:rPr>
        <w:t>)</w:t>
      </w:r>
      <w:r w:rsidR="001A1EBD">
        <w:rPr>
          <w:rFonts w:ascii="JLR Emeric" w:eastAsia="Arial" w:hAnsi="JLR Emeric" w:cs="Arial"/>
          <w:color w:val="222222"/>
          <w:sz w:val="21"/>
          <w:szCs w:val="21"/>
          <w:bdr w:val="nil"/>
        </w:rPr>
        <w:t>.</w:t>
      </w:r>
    </w:p>
    <w:p w14:paraId="53B4C773" w14:textId="77777777" w:rsidR="000116E1" w:rsidRPr="00E6126B" w:rsidRDefault="000116E1" w:rsidP="00935D6B">
      <w:pPr>
        <w:spacing w:after="0"/>
        <w:jc w:val="both"/>
        <w:rPr>
          <w:rFonts w:ascii="JLR Emeric" w:eastAsia="Arial" w:hAnsi="JLR Emeric" w:cs="Arial"/>
          <w:color w:val="222222"/>
          <w:sz w:val="21"/>
          <w:szCs w:val="21"/>
          <w:bdr w:val="nil"/>
        </w:rPr>
      </w:pPr>
    </w:p>
    <w:p w14:paraId="75A263CC" w14:textId="31813378" w:rsidR="000116E1" w:rsidRPr="00E6126B" w:rsidRDefault="000116E1" w:rsidP="000116E1">
      <w:pPr>
        <w:pStyle w:val="NoSpacing"/>
        <w:spacing w:line="276" w:lineRule="auto"/>
        <w:jc w:val="both"/>
        <w:rPr>
          <w:rStyle w:val="m1089465109312943126s10"/>
          <w:rFonts w:ascii="JLR Emeric" w:hAnsi="JLR Emeric" w:cs="Arial"/>
          <w:color w:val="222222"/>
          <w:sz w:val="21"/>
          <w:szCs w:val="21"/>
        </w:rPr>
      </w:pPr>
      <w:r w:rsidRPr="00E6126B">
        <w:rPr>
          <w:rFonts w:ascii="JLR Emeric" w:eastAsia="Calibri" w:hAnsi="JLR Emeric"/>
          <w:iCs/>
          <w:color w:val="auto"/>
          <w:sz w:val="21"/>
          <w:szCs w:val="21"/>
          <w:bdr w:val="none" w:sz="0" w:space="0" w:color="auto"/>
          <w:lang w:val="en-GB"/>
        </w:rPr>
        <w:t xml:space="preserve">Despite the impact of the semiconductor shortage on production and sales, the Company continues to see strong demand for its products with global retail orders at record levels </w:t>
      </w:r>
      <w:r w:rsidR="00C7447C" w:rsidRPr="00E6126B">
        <w:rPr>
          <w:rFonts w:ascii="JLR Emeric" w:eastAsia="Calibri" w:hAnsi="JLR Emeric"/>
          <w:iCs/>
          <w:color w:val="auto"/>
          <w:sz w:val="21"/>
          <w:szCs w:val="21"/>
          <w:bdr w:val="none" w:sz="0" w:space="0" w:color="auto"/>
          <w:lang w:val="en-GB"/>
        </w:rPr>
        <w:t xml:space="preserve">of more than </w:t>
      </w:r>
      <w:r w:rsidRPr="00E6126B">
        <w:rPr>
          <w:rFonts w:ascii="JLR Emeric" w:eastAsia="Calibri" w:hAnsi="JLR Emeric"/>
          <w:iCs/>
          <w:color w:val="auto"/>
          <w:sz w:val="21"/>
          <w:szCs w:val="21"/>
          <w:bdr w:val="none" w:sz="0" w:space="0" w:color="auto"/>
          <w:lang w:val="en-GB"/>
        </w:rPr>
        <w:t>125,000 vehicles.</w:t>
      </w:r>
      <w:r w:rsidRPr="00E6126B" w:rsidDel="00114369">
        <w:rPr>
          <w:rFonts w:ascii="JLR Emeric" w:eastAsia="Calibri" w:hAnsi="JLR Emeric"/>
          <w:iCs/>
          <w:color w:val="auto"/>
          <w:sz w:val="21"/>
          <w:szCs w:val="21"/>
          <w:bdr w:val="none" w:sz="0" w:space="0" w:color="auto"/>
          <w:lang w:val="en-GB"/>
        </w:rPr>
        <w:t xml:space="preserve"> </w:t>
      </w:r>
    </w:p>
    <w:p w14:paraId="64973A94" w14:textId="77777777" w:rsidR="00935D6B" w:rsidRPr="00E6126B" w:rsidRDefault="00935D6B" w:rsidP="00935D6B">
      <w:pPr>
        <w:spacing w:after="0"/>
        <w:jc w:val="both"/>
        <w:rPr>
          <w:rFonts w:ascii="JLR Emeric" w:eastAsia="Arial" w:hAnsi="JLR Emeric" w:cs="Arial"/>
          <w:color w:val="222222"/>
          <w:sz w:val="21"/>
          <w:szCs w:val="21"/>
        </w:rPr>
      </w:pPr>
    </w:p>
    <w:p w14:paraId="0232B561" w14:textId="035622D5" w:rsidR="00935D6B" w:rsidRPr="00E6126B" w:rsidRDefault="00935D6B" w:rsidP="00935D6B">
      <w:pPr>
        <w:spacing w:after="0"/>
        <w:jc w:val="both"/>
        <w:rPr>
          <w:rFonts w:ascii="JLR Emeric" w:eastAsia="Arial" w:hAnsi="JLR Emeric" w:cs="Arial"/>
          <w:color w:val="222222"/>
          <w:sz w:val="21"/>
          <w:szCs w:val="21"/>
          <w:bdr w:val="nil"/>
        </w:rPr>
      </w:pPr>
      <w:bookmarkStart w:id="2" w:name="_Hlk86214998"/>
      <w:r w:rsidRPr="00E6126B">
        <w:rPr>
          <w:rFonts w:ascii="JLR Emeric" w:eastAsia="Arial" w:hAnsi="JLR Emeric" w:cs="Arial"/>
          <w:color w:val="222222"/>
          <w:sz w:val="21"/>
          <w:szCs w:val="21"/>
          <w:bdr w:val="nil"/>
        </w:rPr>
        <w:t>Adrian Mardell, Jaguar Land Rover</w:t>
      </w:r>
      <w:r w:rsidR="00C5156C" w:rsidRPr="00E6126B">
        <w:rPr>
          <w:rFonts w:ascii="JLR Emeric" w:eastAsia="Arial" w:hAnsi="JLR Emeric" w:cs="Arial"/>
          <w:color w:val="222222"/>
          <w:sz w:val="21"/>
          <w:szCs w:val="21"/>
          <w:bdr w:val="nil"/>
        </w:rPr>
        <w:t>’s</w:t>
      </w:r>
      <w:r w:rsidRPr="00E6126B">
        <w:rPr>
          <w:rFonts w:ascii="JLR Emeric" w:eastAsia="Arial" w:hAnsi="JLR Emeric" w:cs="Arial"/>
          <w:color w:val="222222"/>
          <w:sz w:val="21"/>
          <w:szCs w:val="21"/>
          <w:bdr w:val="nil"/>
        </w:rPr>
        <w:t xml:space="preserve"> Chief Financial Officer, said: </w:t>
      </w:r>
    </w:p>
    <w:bookmarkEnd w:id="2"/>
    <w:p w14:paraId="6E64F3AC" w14:textId="77777777" w:rsidR="00935D6B" w:rsidRPr="00E6126B" w:rsidRDefault="00935D6B" w:rsidP="00935D6B">
      <w:pPr>
        <w:spacing w:after="0"/>
        <w:jc w:val="both"/>
        <w:rPr>
          <w:rFonts w:ascii="JLR Emeric" w:eastAsia="Arial" w:hAnsi="JLR Emeric" w:cs="Arial"/>
          <w:i/>
          <w:iCs/>
          <w:sz w:val="21"/>
          <w:szCs w:val="21"/>
        </w:rPr>
      </w:pPr>
    </w:p>
    <w:p w14:paraId="31E4F87C" w14:textId="2CC83C43" w:rsidR="00935D6B" w:rsidRPr="00E6126B" w:rsidRDefault="00935D6B" w:rsidP="00743D49">
      <w:pPr>
        <w:pBdr>
          <w:top w:val="none" w:sz="0" w:space="0" w:color="000000"/>
          <w:left w:val="none" w:sz="0" w:space="0" w:color="000000"/>
          <w:bottom w:val="none" w:sz="0" w:space="0" w:color="000000"/>
          <w:right w:val="none" w:sz="0" w:space="1" w:color="000000"/>
          <w:between w:val="none" w:sz="0" w:space="0" w:color="000000"/>
        </w:pBdr>
        <w:spacing w:after="0"/>
        <w:jc w:val="both"/>
        <w:rPr>
          <w:rFonts w:ascii="JLR Emeric" w:eastAsia="Arial" w:hAnsi="JLR Emeric" w:cs="Arial"/>
          <w:b/>
          <w:bCs/>
          <w:i/>
          <w:iCs/>
          <w:color w:val="222222"/>
          <w:sz w:val="21"/>
          <w:szCs w:val="21"/>
          <w:bdr w:val="nil"/>
        </w:rPr>
      </w:pPr>
      <w:bookmarkStart w:id="3" w:name="_Hlk86215023"/>
      <w:r w:rsidRPr="00E6126B">
        <w:rPr>
          <w:rFonts w:ascii="JLR Emeric" w:eastAsia="Arial" w:hAnsi="JLR Emeric" w:cs="Arial"/>
          <w:b/>
          <w:bCs/>
          <w:i/>
          <w:iCs/>
          <w:color w:val="222222"/>
          <w:sz w:val="21"/>
          <w:szCs w:val="21"/>
          <w:bdr w:val="nil"/>
        </w:rPr>
        <w:t>“</w:t>
      </w:r>
      <w:r w:rsidR="00743D49" w:rsidRPr="00E6126B">
        <w:rPr>
          <w:rFonts w:ascii="JLR Emeric" w:eastAsia="Arial" w:hAnsi="JLR Emeric" w:cs="Arial"/>
          <w:b/>
          <w:bCs/>
          <w:i/>
          <w:iCs/>
          <w:color w:val="222222"/>
          <w:sz w:val="21"/>
          <w:szCs w:val="21"/>
          <w:bdr w:val="nil"/>
        </w:rPr>
        <w:t>T</w:t>
      </w:r>
      <w:r w:rsidR="003B439D" w:rsidRPr="00E6126B">
        <w:rPr>
          <w:rFonts w:ascii="JLR Emeric" w:eastAsia="Arial" w:hAnsi="JLR Emeric" w:cs="Arial"/>
          <w:b/>
          <w:bCs/>
          <w:i/>
          <w:iCs/>
          <w:color w:val="222222"/>
          <w:sz w:val="21"/>
          <w:szCs w:val="21"/>
          <w:bdr w:val="nil"/>
        </w:rPr>
        <w:t xml:space="preserve">he </w:t>
      </w:r>
      <w:r w:rsidR="00FC74A3" w:rsidRPr="00E6126B">
        <w:rPr>
          <w:rFonts w:ascii="JLR Emeric" w:eastAsia="Arial" w:hAnsi="JLR Emeric" w:cs="Arial"/>
          <w:b/>
          <w:bCs/>
          <w:i/>
          <w:iCs/>
          <w:color w:val="222222"/>
          <w:sz w:val="21"/>
          <w:szCs w:val="21"/>
          <w:bdr w:val="nil"/>
        </w:rPr>
        <w:t xml:space="preserve">global </w:t>
      </w:r>
      <w:r w:rsidR="003B439D" w:rsidRPr="00E6126B">
        <w:rPr>
          <w:rFonts w:ascii="JLR Emeric" w:eastAsia="Arial" w:hAnsi="JLR Emeric" w:cs="Arial"/>
          <w:b/>
          <w:bCs/>
          <w:i/>
          <w:iCs/>
          <w:color w:val="222222"/>
          <w:sz w:val="21"/>
          <w:szCs w:val="21"/>
          <w:bdr w:val="nil"/>
        </w:rPr>
        <w:t xml:space="preserve">shortage of semiconductors </w:t>
      </w:r>
      <w:r w:rsidR="007D3986" w:rsidRPr="00E6126B">
        <w:rPr>
          <w:rFonts w:ascii="JLR Emeric" w:eastAsia="Arial" w:hAnsi="JLR Emeric" w:cs="Arial"/>
          <w:b/>
          <w:bCs/>
          <w:i/>
          <w:iCs/>
          <w:color w:val="222222"/>
          <w:sz w:val="21"/>
          <w:szCs w:val="21"/>
          <w:bdr w:val="nil"/>
        </w:rPr>
        <w:t>continue</w:t>
      </w:r>
      <w:r w:rsidR="00743D49" w:rsidRPr="00E6126B">
        <w:rPr>
          <w:rFonts w:ascii="JLR Emeric" w:eastAsia="Arial" w:hAnsi="JLR Emeric" w:cs="Arial"/>
          <w:b/>
          <w:bCs/>
          <w:i/>
          <w:iCs/>
          <w:color w:val="222222"/>
          <w:sz w:val="21"/>
          <w:szCs w:val="21"/>
          <w:bdr w:val="nil"/>
        </w:rPr>
        <w:t>d</w:t>
      </w:r>
      <w:r w:rsidR="007D3986" w:rsidRPr="00E6126B">
        <w:rPr>
          <w:rFonts w:ascii="JLR Emeric" w:eastAsia="Arial" w:hAnsi="JLR Emeric" w:cs="Arial"/>
          <w:b/>
          <w:bCs/>
          <w:i/>
          <w:iCs/>
          <w:color w:val="222222"/>
          <w:sz w:val="21"/>
          <w:szCs w:val="21"/>
          <w:bdr w:val="nil"/>
        </w:rPr>
        <w:t xml:space="preserve"> to </w:t>
      </w:r>
      <w:r w:rsidR="00743D49" w:rsidRPr="00E6126B">
        <w:rPr>
          <w:rFonts w:ascii="JLR Emeric" w:eastAsia="Arial" w:hAnsi="JLR Emeric" w:cs="Arial"/>
          <w:b/>
          <w:bCs/>
          <w:i/>
          <w:iCs/>
          <w:color w:val="222222"/>
          <w:sz w:val="21"/>
          <w:szCs w:val="21"/>
          <w:bdr w:val="nil"/>
        </w:rPr>
        <w:t xml:space="preserve">constrain </w:t>
      </w:r>
      <w:r w:rsidR="005426DD" w:rsidRPr="00E6126B">
        <w:rPr>
          <w:rFonts w:ascii="JLR Emeric" w:eastAsia="Arial" w:hAnsi="JLR Emeric" w:cs="Arial"/>
          <w:b/>
          <w:bCs/>
          <w:i/>
          <w:iCs/>
          <w:color w:val="222222"/>
          <w:sz w:val="21"/>
          <w:szCs w:val="21"/>
          <w:bdr w:val="nil"/>
        </w:rPr>
        <w:t xml:space="preserve">our </w:t>
      </w:r>
      <w:r w:rsidR="00743D49" w:rsidRPr="00E6126B">
        <w:rPr>
          <w:rFonts w:ascii="JLR Emeric" w:eastAsia="Arial" w:hAnsi="JLR Emeric" w:cs="Arial"/>
          <w:b/>
          <w:bCs/>
          <w:i/>
          <w:iCs/>
          <w:color w:val="222222"/>
          <w:sz w:val="21"/>
          <w:szCs w:val="21"/>
          <w:bdr w:val="nil"/>
        </w:rPr>
        <w:t xml:space="preserve">production, sales and financial performance in </w:t>
      </w:r>
      <w:r w:rsidR="007D3986" w:rsidRPr="00E6126B">
        <w:rPr>
          <w:rFonts w:ascii="JLR Emeric" w:eastAsia="Arial" w:hAnsi="JLR Emeric" w:cs="Arial"/>
          <w:b/>
          <w:bCs/>
          <w:i/>
          <w:iCs/>
          <w:color w:val="222222"/>
          <w:sz w:val="21"/>
          <w:szCs w:val="21"/>
          <w:bdr w:val="nil"/>
        </w:rPr>
        <w:t xml:space="preserve">the </w:t>
      </w:r>
      <w:r w:rsidR="00743D49" w:rsidRPr="00E6126B">
        <w:rPr>
          <w:rFonts w:ascii="JLR Emeric" w:eastAsia="Arial" w:hAnsi="JLR Emeric" w:cs="Arial"/>
          <w:b/>
          <w:bCs/>
          <w:i/>
          <w:iCs/>
          <w:color w:val="222222"/>
          <w:sz w:val="21"/>
          <w:szCs w:val="21"/>
          <w:bdr w:val="nil"/>
        </w:rPr>
        <w:t>second</w:t>
      </w:r>
      <w:r w:rsidR="003B439D" w:rsidRPr="00E6126B">
        <w:rPr>
          <w:rFonts w:ascii="JLR Emeric" w:eastAsia="Arial" w:hAnsi="JLR Emeric" w:cs="Arial"/>
          <w:b/>
          <w:bCs/>
          <w:i/>
          <w:iCs/>
          <w:color w:val="222222"/>
          <w:sz w:val="21"/>
          <w:szCs w:val="21"/>
          <w:bdr w:val="nil"/>
        </w:rPr>
        <w:t xml:space="preserve"> </w:t>
      </w:r>
      <w:proofErr w:type="gramStart"/>
      <w:r w:rsidR="003B439D" w:rsidRPr="00E6126B">
        <w:rPr>
          <w:rFonts w:ascii="JLR Emeric" w:eastAsia="Arial" w:hAnsi="JLR Emeric" w:cs="Arial"/>
          <w:b/>
          <w:bCs/>
          <w:i/>
          <w:iCs/>
          <w:color w:val="222222"/>
          <w:sz w:val="21"/>
          <w:szCs w:val="21"/>
          <w:bdr w:val="nil"/>
        </w:rPr>
        <w:t>quarter</w:t>
      </w:r>
      <w:proofErr w:type="gramEnd"/>
      <w:r w:rsidR="00743D49" w:rsidRPr="00E6126B">
        <w:rPr>
          <w:rFonts w:ascii="JLR Emeric" w:eastAsia="Arial" w:hAnsi="JLR Emeric" w:cs="Arial"/>
          <w:b/>
          <w:bCs/>
          <w:i/>
          <w:iCs/>
          <w:color w:val="222222"/>
          <w:sz w:val="21"/>
          <w:szCs w:val="21"/>
          <w:bdr w:val="nil"/>
        </w:rPr>
        <w:t xml:space="preserve"> but we</w:t>
      </w:r>
      <w:r w:rsidR="003E21A7" w:rsidRPr="00E6126B">
        <w:rPr>
          <w:rFonts w:ascii="JLR Emeric" w:eastAsia="Arial" w:hAnsi="JLR Emeric" w:cs="Arial"/>
          <w:b/>
          <w:bCs/>
          <w:i/>
          <w:iCs/>
          <w:color w:val="222222"/>
          <w:sz w:val="21"/>
          <w:szCs w:val="21"/>
          <w:bdr w:val="nil"/>
        </w:rPr>
        <w:t>’</w:t>
      </w:r>
      <w:r w:rsidR="00743D49" w:rsidRPr="00E6126B">
        <w:rPr>
          <w:rFonts w:ascii="JLR Emeric" w:eastAsia="Arial" w:hAnsi="JLR Emeric" w:cs="Arial"/>
          <w:b/>
          <w:bCs/>
          <w:i/>
          <w:iCs/>
          <w:color w:val="222222"/>
          <w:sz w:val="21"/>
          <w:szCs w:val="21"/>
          <w:bdr w:val="nil"/>
        </w:rPr>
        <w:t xml:space="preserve">re </w:t>
      </w:r>
      <w:r w:rsidR="003E21A7" w:rsidRPr="00E6126B">
        <w:rPr>
          <w:rFonts w:ascii="JLR Emeric" w:eastAsia="Arial" w:hAnsi="JLR Emeric" w:cs="Arial"/>
          <w:b/>
          <w:bCs/>
          <w:i/>
          <w:iCs/>
          <w:color w:val="222222"/>
          <w:sz w:val="21"/>
          <w:szCs w:val="21"/>
          <w:bdr w:val="nil"/>
        </w:rPr>
        <w:t>encouraged</w:t>
      </w:r>
      <w:r w:rsidR="00743D49" w:rsidRPr="00E6126B">
        <w:rPr>
          <w:rFonts w:ascii="JLR Emeric" w:eastAsia="Arial" w:hAnsi="JLR Emeric" w:cs="Arial"/>
          <w:b/>
          <w:bCs/>
          <w:i/>
          <w:iCs/>
          <w:color w:val="222222"/>
          <w:sz w:val="21"/>
          <w:szCs w:val="21"/>
          <w:bdr w:val="nil"/>
        </w:rPr>
        <w:t xml:space="preserve"> to see th</w:t>
      </w:r>
      <w:r w:rsidR="003E21A7" w:rsidRPr="00E6126B">
        <w:rPr>
          <w:rFonts w:ascii="JLR Emeric" w:eastAsia="Arial" w:hAnsi="JLR Emeric" w:cs="Arial"/>
          <w:b/>
          <w:bCs/>
          <w:i/>
          <w:iCs/>
          <w:color w:val="222222"/>
          <w:sz w:val="21"/>
          <w:szCs w:val="21"/>
          <w:bdr w:val="nil"/>
        </w:rPr>
        <w:t>e</w:t>
      </w:r>
      <w:r w:rsidR="00743D49" w:rsidRPr="00E6126B">
        <w:rPr>
          <w:rFonts w:ascii="JLR Emeric" w:eastAsia="Arial" w:hAnsi="JLR Emeric" w:cs="Arial"/>
          <w:b/>
          <w:bCs/>
          <w:i/>
          <w:iCs/>
          <w:color w:val="222222"/>
          <w:sz w:val="21"/>
          <w:szCs w:val="21"/>
          <w:bdr w:val="nil"/>
        </w:rPr>
        <w:t xml:space="preserve"> </w:t>
      </w:r>
      <w:r w:rsidR="00B24B13" w:rsidRPr="00E6126B">
        <w:rPr>
          <w:rFonts w:ascii="JLR Emeric" w:eastAsia="Arial" w:hAnsi="JLR Emeric" w:cs="Arial"/>
          <w:b/>
          <w:bCs/>
          <w:i/>
          <w:iCs/>
          <w:color w:val="222222"/>
          <w:sz w:val="21"/>
          <w:szCs w:val="21"/>
          <w:bdr w:val="nil"/>
        </w:rPr>
        <w:t xml:space="preserve">continuing </w:t>
      </w:r>
      <w:r w:rsidR="00743D49" w:rsidRPr="00E6126B">
        <w:rPr>
          <w:rFonts w:ascii="JLR Emeric" w:eastAsia="Arial" w:hAnsi="JLR Emeric" w:cs="Arial"/>
          <w:b/>
          <w:bCs/>
          <w:i/>
          <w:iCs/>
          <w:color w:val="222222"/>
          <w:sz w:val="21"/>
          <w:szCs w:val="21"/>
          <w:bdr w:val="nil"/>
        </w:rPr>
        <w:t>strong demand for our products with order</w:t>
      </w:r>
      <w:r w:rsidR="00B24B13" w:rsidRPr="00E6126B">
        <w:rPr>
          <w:rFonts w:ascii="JLR Emeric" w:eastAsia="Arial" w:hAnsi="JLR Emeric" w:cs="Arial"/>
          <w:b/>
          <w:bCs/>
          <w:i/>
          <w:iCs/>
          <w:color w:val="222222"/>
          <w:sz w:val="21"/>
          <w:szCs w:val="21"/>
          <w:bdr w:val="nil"/>
        </w:rPr>
        <w:t xml:space="preserve"> book</w:t>
      </w:r>
      <w:r w:rsidR="00743D49" w:rsidRPr="00E6126B">
        <w:rPr>
          <w:rFonts w:ascii="JLR Emeric" w:eastAsia="Arial" w:hAnsi="JLR Emeric" w:cs="Arial"/>
          <w:b/>
          <w:bCs/>
          <w:i/>
          <w:iCs/>
          <w:color w:val="222222"/>
          <w:sz w:val="21"/>
          <w:szCs w:val="21"/>
          <w:bdr w:val="nil"/>
        </w:rPr>
        <w:t>s</w:t>
      </w:r>
      <w:r w:rsidR="00F86FFB" w:rsidRPr="00E6126B">
        <w:rPr>
          <w:rFonts w:ascii="JLR Emeric" w:eastAsia="Arial" w:hAnsi="JLR Emeric" w:cs="Arial"/>
          <w:b/>
          <w:bCs/>
          <w:i/>
          <w:iCs/>
          <w:color w:val="222222"/>
          <w:sz w:val="21"/>
          <w:szCs w:val="21"/>
          <w:bdr w:val="nil"/>
        </w:rPr>
        <w:t xml:space="preserve"> at new record levels</w:t>
      </w:r>
      <w:r w:rsidR="00743D49" w:rsidRPr="00E6126B">
        <w:rPr>
          <w:rFonts w:ascii="JLR Emeric" w:eastAsia="Arial" w:hAnsi="JLR Emeric" w:cs="Arial"/>
          <w:b/>
          <w:bCs/>
          <w:i/>
          <w:iCs/>
          <w:color w:val="222222"/>
          <w:sz w:val="21"/>
          <w:szCs w:val="21"/>
          <w:bdr w:val="nil"/>
        </w:rPr>
        <w:t>.</w:t>
      </w:r>
      <w:r w:rsidR="003E21A7" w:rsidRPr="00E6126B">
        <w:rPr>
          <w:rFonts w:ascii="JLR Emeric" w:eastAsia="Arial" w:hAnsi="JLR Emeric" w:cs="Arial"/>
          <w:b/>
          <w:bCs/>
          <w:i/>
          <w:iCs/>
          <w:color w:val="222222"/>
          <w:sz w:val="21"/>
          <w:szCs w:val="21"/>
          <w:bdr w:val="nil"/>
        </w:rPr>
        <w:t xml:space="preserve"> We </w:t>
      </w:r>
      <w:r w:rsidR="00F86FFB" w:rsidRPr="00E6126B">
        <w:rPr>
          <w:rFonts w:ascii="JLR Emeric" w:eastAsia="Arial" w:hAnsi="JLR Emeric" w:cs="Arial"/>
          <w:b/>
          <w:bCs/>
          <w:i/>
          <w:iCs/>
          <w:color w:val="222222"/>
          <w:sz w:val="21"/>
          <w:szCs w:val="21"/>
          <w:bdr w:val="nil"/>
        </w:rPr>
        <w:t>were pleased the cash outflow on these volumes came in significantly better than expected, reflecting the progress we are making to reduce the break-even point for the business through product mix optimisation and cost controls.</w:t>
      </w:r>
      <w:r w:rsidR="00C4588D" w:rsidRPr="00E6126B">
        <w:rPr>
          <w:rFonts w:ascii="JLR Emeric" w:eastAsia="Arial" w:hAnsi="JLR Emeric" w:cs="Arial"/>
          <w:b/>
          <w:bCs/>
          <w:i/>
          <w:iCs/>
          <w:color w:val="222222"/>
          <w:sz w:val="21"/>
          <w:szCs w:val="21"/>
          <w:bdr w:val="nil"/>
        </w:rPr>
        <w:t>”</w:t>
      </w:r>
    </w:p>
    <w:bookmarkEnd w:id="3"/>
    <w:p w14:paraId="51C2BCFA" w14:textId="77777777" w:rsidR="00935D6B" w:rsidRPr="00E6126B" w:rsidRDefault="00935D6B" w:rsidP="00935D6B">
      <w:pPr>
        <w:pBdr>
          <w:top w:val="none" w:sz="0" w:space="0" w:color="000000"/>
          <w:left w:val="none" w:sz="0" w:space="0" w:color="000000"/>
          <w:bottom w:val="none" w:sz="0" w:space="0" w:color="000000"/>
          <w:right w:val="none" w:sz="0" w:space="1" w:color="000000"/>
          <w:between w:val="none" w:sz="0" w:space="0" w:color="000000"/>
        </w:pBdr>
        <w:spacing w:after="0"/>
        <w:jc w:val="both"/>
        <w:rPr>
          <w:rFonts w:ascii="JLR Emeric" w:eastAsia="Arial" w:hAnsi="JLR Emeric" w:cs="Arial"/>
          <w:color w:val="222222"/>
          <w:sz w:val="21"/>
          <w:szCs w:val="21"/>
          <w:bdr w:val="nil"/>
        </w:rPr>
      </w:pPr>
    </w:p>
    <w:p w14:paraId="08F5AED4" w14:textId="5300F350" w:rsidR="003B7CE2" w:rsidRPr="007612F1" w:rsidRDefault="00427015" w:rsidP="00E92E99">
      <w:pPr>
        <w:pBdr>
          <w:top w:val="nil"/>
          <w:left w:val="nil"/>
          <w:bottom w:val="nil"/>
          <w:right w:val="nil"/>
          <w:between w:val="nil"/>
          <w:bar w:val="nil"/>
        </w:pBdr>
        <w:spacing w:after="0"/>
        <w:jc w:val="both"/>
        <w:rPr>
          <w:rFonts w:ascii="JLR Emeric" w:eastAsia="Arial" w:hAnsi="JLR Emeric" w:cs="Arial"/>
          <w:color w:val="222222"/>
          <w:sz w:val="21"/>
          <w:szCs w:val="21"/>
          <w:bdr w:val="nil"/>
        </w:rPr>
      </w:pPr>
      <w:bookmarkStart w:id="4" w:name="_Hlk85699793"/>
      <w:bookmarkStart w:id="5" w:name="_Hlk42170228"/>
      <w:r w:rsidRPr="00E6126B">
        <w:rPr>
          <w:rFonts w:ascii="JLR Emeric" w:eastAsia="Arial" w:hAnsi="JLR Emeric" w:cs="Arial"/>
          <w:color w:val="222222"/>
          <w:sz w:val="21"/>
          <w:szCs w:val="21"/>
          <w:bdr w:val="nil"/>
        </w:rPr>
        <w:lastRenderedPageBreak/>
        <w:t xml:space="preserve">Jaguar Land Rover </w:t>
      </w:r>
      <w:r w:rsidR="003B7CE2" w:rsidRPr="00E6126B">
        <w:rPr>
          <w:rFonts w:ascii="JLR Emeric" w:eastAsia="Arial" w:hAnsi="JLR Emeric" w:cs="Arial"/>
          <w:color w:val="222222"/>
          <w:sz w:val="21"/>
          <w:szCs w:val="21"/>
          <w:bdr w:val="nil"/>
        </w:rPr>
        <w:t xml:space="preserve">continues to progress its ambitious product plans under the Reimagine strategy.  The Company revealed the much-anticipated new Range Rover </w:t>
      </w:r>
      <w:r w:rsidR="007749F4" w:rsidRPr="00E6126B">
        <w:rPr>
          <w:rFonts w:ascii="JLR Emeric" w:eastAsia="Arial" w:hAnsi="JLR Emeric" w:cs="Arial"/>
          <w:color w:val="222222"/>
          <w:sz w:val="21"/>
          <w:szCs w:val="21"/>
          <w:bdr w:val="nil"/>
        </w:rPr>
        <w:t xml:space="preserve">and opened the order books </w:t>
      </w:r>
      <w:r w:rsidR="003B7CE2" w:rsidRPr="00E6126B">
        <w:rPr>
          <w:rFonts w:ascii="JLR Emeric" w:eastAsia="Arial" w:hAnsi="JLR Emeric" w:cs="Arial"/>
          <w:color w:val="222222"/>
          <w:sz w:val="21"/>
          <w:szCs w:val="21"/>
          <w:bdr w:val="nil"/>
        </w:rPr>
        <w:t>in October.</w:t>
      </w:r>
      <w:r w:rsidR="00AE4615" w:rsidRPr="00E6126B">
        <w:rPr>
          <w:rFonts w:ascii="JLR Emeric" w:eastAsia="Arial" w:hAnsi="JLR Emeric" w:cs="Arial"/>
          <w:color w:val="222222"/>
          <w:sz w:val="21"/>
          <w:szCs w:val="21"/>
          <w:bdr w:val="nil"/>
        </w:rPr>
        <w:t xml:space="preserve"> The new Range Rover is the true embodiment of Jaguar Land Rover’s vision for Modern Luxury by Design. </w:t>
      </w:r>
      <w:r w:rsidR="003B7CE2" w:rsidRPr="00E6126B">
        <w:rPr>
          <w:rFonts w:ascii="JLR Emeric" w:eastAsia="Arial" w:hAnsi="JLR Emeric" w:cs="Arial"/>
          <w:color w:val="222222"/>
          <w:sz w:val="21"/>
          <w:szCs w:val="21"/>
          <w:bdr w:val="nil"/>
        </w:rPr>
        <w:t>It will be built on new bespoke flexible Modular Longitudinal Architecture (MLA),</w:t>
      </w:r>
      <w:r w:rsidR="00464582" w:rsidRPr="00E6126B">
        <w:rPr>
          <w:rFonts w:ascii="JLR Emeric" w:eastAsia="Arial" w:hAnsi="JLR Emeric" w:cs="Arial"/>
          <w:color w:val="222222"/>
          <w:sz w:val="21"/>
          <w:szCs w:val="21"/>
          <w:bdr w:val="nil"/>
        </w:rPr>
        <w:t xml:space="preserve"> </w:t>
      </w:r>
      <w:r w:rsidR="001C504E" w:rsidRPr="00E6126B">
        <w:rPr>
          <w:rFonts w:ascii="JLR Emeric" w:eastAsia="Arial" w:hAnsi="JLR Emeric" w:cs="Arial"/>
          <w:color w:val="222222"/>
          <w:sz w:val="21"/>
          <w:szCs w:val="21"/>
          <w:bdr w:val="nil"/>
        </w:rPr>
        <w:t xml:space="preserve">which </w:t>
      </w:r>
      <w:r w:rsidR="001C504E" w:rsidRPr="00633028">
        <w:rPr>
          <w:rFonts w:ascii="JLR Emeric" w:eastAsia="Arial" w:hAnsi="JLR Emeric" w:cs="Arial"/>
          <w:color w:val="222222"/>
          <w:sz w:val="21"/>
          <w:szCs w:val="21"/>
          <w:bdr w:val="nil"/>
        </w:rPr>
        <w:t>pr</w:t>
      </w:r>
      <w:r w:rsidR="001C504E" w:rsidRPr="007612F1">
        <w:rPr>
          <w:rFonts w:ascii="JLR Emeric" w:eastAsia="Arial" w:hAnsi="JLR Emeric" w:cs="Arial"/>
          <w:color w:val="222222"/>
          <w:sz w:val="21"/>
          <w:szCs w:val="21"/>
          <w:bdr w:val="nil"/>
        </w:rPr>
        <w:t xml:space="preserve">ovides four, five or seven seat options, and a range of electrified powertrains – allowing </w:t>
      </w:r>
      <w:r w:rsidR="00026184" w:rsidRPr="007612F1">
        <w:rPr>
          <w:rFonts w:ascii="JLR Emeric" w:eastAsia="Arial" w:hAnsi="JLR Emeric" w:cs="Arial"/>
          <w:color w:val="222222"/>
          <w:sz w:val="21"/>
          <w:szCs w:val="21"/>
          <w:bdr w:val="nil"/>
        </w:rPr>
        <w:t>for plug</w:t>
      </w:r>
      <w:r w:rsidR="007749F4" w:rsidRPr="007612F1">
        <w:rPr>
          <w:rFonts w:ascii="JLR Emeric" w:eastAsia="Arial" w:hAnsi="JLR Emeric" w:cs="Arial"/>
          <w:color w:val="222222"/>
          <w:sz w:val="21"/>
          <w:szCs w:val="21"/>
          <w:bdr w:val="nil"/>
        </w:rPr>
        <w:t>-in hybrid models</w:t>
      </w:r>
      <w:r w:rsidR="001F17C1">
        <w:rPr>
          <w:rFonts w:ascii="JLR Emeric" w:eastAsia="Arial" w:hAnsi="JLR Emeric" w:cs="Arial"/>
          <w:color w:val="222222"/>
          <w:sz w:val="21"/>
          <w:szCs w:val="21"/>
          <w:bdr w:val="nil"/>
        </w:rPr>
        <w:t xml:space="preserve"> which provides CO</w:t>
      </w:r>
      <w:r w:rsidR="001F17C1">
        <w:rPr>
          <w:rFonts w:cstheme="minorHAnsi"/>
          <w:vertAlign w:val="subscript"/>
        </w:rPr>
        <w:t xml:space="preserve">2 </w:t>
      </w:r>
      <w:r w:rsidR="001F17C1">
        <w:rPr>
          <w:rFonts w:ascii="JLR Emeric" w:eastAsia="Arial" w:hAnsi="JLR Emeric" w:cs="Arial"/>
          <w:color w:val="222222"/>
          <w:sz w:val="21"/>
          <w:szCs w:val="21"/>
          <w:bdr w:val="nil"/>
        </w:rPr>
        <w:t>emissions below 30g/km</w:t>
      </w:r>
      <w:r w:rsidR="001F17C1" w:rsidRPr="001F17C1">
        <w:rPr>
          <w:rFonts w:ascii="JLR Emeric" w:eastAsia="Arial" w:hAnsi="JLR Emeric" w:cs="Arial"/>
          <w:color w:val="222222"/>
          <w:sz w:val="21"/>
          <w:szCs w:val="21"/>
          <w:bdr w:val="nil"/>
        </w:rPr>
        <w:t>, with a WLTP certified pure-electric driving range of up to 100km (62 miles)</w:t>
      </w:r>
      <w:r w:rsidR="001F17C1">
        <w:rPr>
          <w:rFonts w:ascii="JLR Emeric" w:eastAsia="Arial" w:hAnsi="JLR Emeric" w:cs="Arial"/>
          <w:color w:val="222222"/>
          <w:sz w:val="21"/>
          <w:szCs w:val="21"/>
          <w:bdr w:val="nil"/>
        </w:rPr>
        <w:t xml:space="preserve">¹ </w:t>
      </w:r>
      <w:r w:rsidR="007749F4" w:rsidRPr="007612F1">
        <w:rPr>
          <w:rFonts w:ascii="JLR Emeric" w:eastAsia="Arial" w:hAnsi="JLR Emeric" w:cs="Arial"/>
          <w:color w:val="222222"/>
          <w:sz w:val="21"/>
          <w:szCs w:val="21"/>
          <w:bdr w:val="nil"/>
        </w:rPr>
        <w:t xml:space="preserve">and </w:t>
      </w:r>
      <w:r w:rsidR="003B7CE2" w:rsidRPr="007612F1">
        <w:rPr>
          <w:rFonts w:ascii="JLR Emeric" w:eastAsia="Arial" w:hAnsi="JLR Emeric" w:cs="Arial"/>
          <w:color w:val="222222"/>
          <w:sz w:val="21"/>
          <w:szCs w:val="21"/>
          <w:bdr w:val="nil"/>
        </w:rPr>
        <w:t xml:space="preserve">a pure-electric model to be introduced </w:t>
      </w:r>
      <w:r w:rsidR="00C657A8" w:rsidRPr="007612F1">
        <w:rPr>
          <w:rFonts w:ascii="JLR Emeric" w:eastAsia="Arial" w:hAnsi="JLR Emeric" w:cs="Arial"/>
          <w:color w:val="222222"/>
          <w:sz w:val="21"/>
          <w:szCs w:val="21"/>
          <w:bdr w:val="nil"/>
        </w:rPr>
        <w:t xml:space="preserve">by </w:t>
      </w:r>
      <w:r w:rsidR="003B7CE2" w:rsidRPr="00E6126B">
        <w:rPr>
          <w:rFonts w:ascii="JLR Emeric" w:eastAsia="Arial" w:hAnsi="JLR Emeric" w:cs="Arial"/>
          <w:color w:val="222222"/>
          <w:sz w:val="21"/>
          <w:szCs w:val="21"/>
          <w:bdr w:val="nil"/>
        </w:rPr>
        <w:t>2024</w:t>
      </w:r>
      <w:r w:rsidR="00AE4615" w:rsidRPr="00E6126B">
        <w:rPr>
          <w:rFonts w:ascii="JLR Emeric" w:eastAsia="Arial" w:hAnsi="JLR Emeric" w:cs="Arial"/>
          <w:color w:val="222222"/>
          <w:sz w:val="21"/>
          <w:szCs w:val="21"/>
          <w:bdr w:val="nil"/>
        </w:rPr>
        <w:t xml:space="preserve"> -</w:t>
      </w:r>
      <w:r w:rsidR="003B7CE2" w:rsidRPr="00E6126B">
        <w:rPr>
          <w:rFonts w:ascii="JLR Emeric" w:eastAsia="Arial" w:hAnsi="JLR Emeric" w:cs="Arial"/>
          <w:color w:val="222222"/>
          <w:sz w:val="21"/>
          <w:szCs w:val="21"/>
          <w:bdr w:val="nil"/>
        </w:rPr>
        <w:t xml:space="preserve"> bringing full-time zero tailpipe emissions driving to the Range Rover for the first time</w:t>
      </w:r>
      <w:r w:rsidR="00E92E99" w:rsidRPr="00633028">
        <w:rPr>
          <w:rFonts w:ascii="JLR Emeric" w:eastAsia="Arial" w:hAnsi="JLR Emeric" w:cs="Arial"/>
          <w:color w:val="222222"/>
          <w:sz w:val="21"/>
          <w:szCs w:val="21"/>
          <w:bdr w:val="nil"/>
        </w:rPr>
        <w:t xml:space="preserve">. </w:t>
      </w:r>
    </w:p>
    <w:bookmarkEnd w:id="4"/>
    <w:p w14:paraId="5440AB91" w14:textId="77777777" w:rsidR="003B7CE2" w:rsidRPr="007612F1" w:rsidRDefault="003B7CE2" w:rsidP="003B7CE2">
      <w:pPr>
        <w:pBdr>
          <w:top w:val="nil"/>
          <w:left w:val="nil"/>
          <w:bottom w:val="nil"/>
          <w:right w:val="nil"/>
          <w:between w:val="nil"/>
          <w:bar w:val="nil"/>
        </w:pBdr>
        <w:spacing w:after="0"/>
        <w:jc w:val="both"/>
        <w:rPr>
          <w:rFonts w:ascii="JLR Emeric" w:eastAsia="Arial" w:hAnsi="JLR Emeric" w:cs="Arial"/>
          <w:color w:val="222222"/>
          <w:sz w:val="21"/>
          <w:szCs w:val="21"/>
          <w:bdr w:val="nil"/>
        </w:rPr>
      </w:pPr>
    </w:p>
    <w:p w14:paraId="0B490571" w14:textId="70A514BC" w:rsidR="003B7CE2" w:rsidRPr="007612F1" w:rsidRDefault="00E92E99" w:rsidP="003B7CE2">
      <w:pPr>
        <w:pStyle w:val="NoSpacing"/>
        <w:spacing w:line="276" w:lineRule="auto"/>
        <w:jc w:val="both"/>
        <w:rPr>
          <w:rFonts w:ascii="JLR Emeric" w:eastAsia="Arial" w:hAnsi="JLR Emeric" w:cs="Arial"/>
          <w:color w:val="222222"/>
          <w:sz w:val="21"/>
          <w:szCs w:val="21"/>
        </w:rPr>
      </w:pPr>
      <w:r w:rsidRPr="007612F1">
        <w:rPr>
          <w:rFonts w:ascii="JLR Emeric" w:eastAsia="Arial" w:hAnsi="JLR Emeric" w:cs="Arial"/>
          <w:color w:val="222222"/>
          <w:sz w:val="21"/>
          <w:szCs w:val="21"/>
        </w:rPr>
        <w:t>Driven by the company’s R</w:t>
      </w:r>
      <w:r w:rsidR="003B7CE2" w:rsidRPr="007612F1">
        <w:rPr>
          <w:rFonts w:ascii="JLR Emeric" w:eastAsia="Arial" w:hAnsi="JLR Emeric" w:cs="Arial"/>
          <w:color w:val="222222"/>
          <w:sz w:val="21"/>
          <w:szCs w:val="21"/>
        </w:rPr>
        <w:t>eimagine</w:t>
      </w:r>
      <w:r w:rsidR="002367DE" w:rsidRPr="007612F1">
        <w:rPr>
          <w:rFonts w:ascii="JLR Emeric" w:eastAsia="Arial" w:hAnsi="JLR Emeric" w:cs="Arial"/>
          <w:color w:val="222222"/>
          <w:sz w:val="21"/>
          <w:szCs w:val="21"/>
        </w:rPr>
        <w:t xml:space="preserve"> strategy</w:t>
      </w:r>
      <w:r w:rsidR="003B7CE2" w:rsidRPr="007612F1">
        <w:rPr>
          <w:rFonts w:ascii="JLR Emeric" w:eastAsia="Arial" w:hAnsi="JLR Emeric" w:cs="Arial"/>
          <w:color w:val="222222"/>
          <w:sz w:val="21"/>
          <w:szCs w:val="21"/>
        </w:rPr>
        <w:t xml:space="preserve"> to achieve net zero</w:t>
      </w:r>
      <w:r w:rsidR="002367DE" w:rsidRPr="007612F1">
        <w:rPr>
          <w:rFonts w:ascii="JLR Emeric" w:eastAsia="Arial" w:hAnsi="JLR Emeric" w:cs="Arial"/>
          <w:color w:val="222222"/>
          <w:sz w:val="21"/>
          <w:szCs w:val="21"/>
        </w:rPr>
        <w:t xml:space="preserve"> emissions</w:t>
      </w:r>
      <w:r w:rsidR="003B7CE2" w:rsidRPr="007612F1">
        <w:rPr>
          <w:rFonts w:ascii="JLR Emeric" w:eastAsia="Arial" w:hAnsi="JLR Emeric" w:cs="Arial"/>
          <w:color w:val="222222"/>
          <w:sz w:val="21"/>
          <w:szCs w:val="21"/>
        </w:rPr>
        <w:t xml:space="preserve"> by 2039, Jaguar Land Rover is partnering with COP26 ahead of the vital climate change summit in Glasgow in November.  Jaguar Land Rover will be providing a fleet of electrified vehicles to world leaders and delegates attending the summit, including the multi award-winning all-electric performance SUV Jaguar I-PACE, as leaders and their teams travel to and from the venue.</w:t>
      </w:r>
    </w:p>
    <w:p w14:paraId="672214F9" w14:textId="218B8693" w:rsidR="00C1407F" w:rsidRPr="007612F1" w:rsidRDefault="00C1407F" w:rsidP="003B7CE2">
      <w:pPr>
        <w:pStyle w:val="NoSpacing"/>
        <w:spacing w:line="276" w:lineRule="auto"/>
        <w:jc w:val="both"/>
        <w:rPr>
          <w:rFonts w:ascii="JLR Emeric" w:eastAsia="Arial" w:hAnsi="JLR Emeric" w:cs="Arial"/>
          <w:color w:val="222222"/>
          <w:sz w:val="21"/>
          <w:szCs w:val="21"/>
        </w:rPr>
      </w:pPr>
    </w:p>
    <w:p w14:paraId="00B68162" w14:textId="7F714AE9" w:rsidR="00C1407F" w:rsidRPr="007612F1" w:rsidRDefault="00C1407F" w:rsidP="004A0411">
      <w:pPr>
        <w:pStyle w:val="NoSpacing"/>
        <w:spacing w:line="276" w:lineRule="auto"/>
        <w:jc w:val="both"/>
        <w:rPr>
          <w:rFonts w:ascii="JLR Emeric" w:eastAsia="Arial" w:hAnsi="JLR Emeric" w:cs="Arial"/>
          <w:color w:val="222222"/>
          <w:sz w:val="21"/>
          <w:szCs w:val="21"/>
          <w:lang w:val="en-GB"/>
        </w:rPr>
      </w:pPr>
      <w:r w:rsidRPr="007612F1">
        <w:rPr>
          <w:rFonts w:ascii="JLR Emeric" w:eastAsia="Arial" w:hAnsi="JLR Emeric" w:cs="Arial"/>
          <w:color w:val="222222"/>
          <w:sz w:val="21"/>
          <w:szCs w:val="21"/>
          <w:lang w:val="en-GB"/>
        </w:rPr>
        <w:t>The Refocus transformation programme aims to achieve £1 billion of value in FY22 and has achieved about £</w:t>
      </w:r>
      <w:r w:rsidR="00C1546E">
        <w:rPr>
          <w:rFonts w:ascii="JLR Emeric" w:eastAsia="Arial" w:hAnsi="JLR Emeric" w:cs="Arial"/>
          <w:color w:val="222222"/>
          <w:sz w:val="21"/>
          <w:szCs w:val="21"/>
          <w:lang w:val="en-GB"/>
        </w:rPr>
        <w:t>0.5</w:t>
      </w:r>
      <w:r w:rsidR="00C1546E" w:rsidRPr="007612F1">
        <w:rPr>
          <w:rFonts w:ascii="JLR Emeric" w:eastAsia="Arial" w:hAnsi="JLR Emeric" w:cs="Arial"/>
          <w:color w:val="222222"/>
          <w:sz w:val="21"/>
          <w:szCs w:val="21"/>
          <w:lang w:val="en-GB"/>
        </w:rPr>
        <w:t xml:space="preserve"> </w:t>
      </w:r>
      <w:r w:rsidR="00C1546E">
        <w:rPr>
          <w:rFonts w:ascii="JLR Emeric" w:eastAsia="Arial" w:hAnsi="JLR Emeric" w:cs="Arial"/>
          <w:color w:val="222222"/>
          <w:sz w:val="21"/>
          <w:szCs w:val="21"/>
          <w:lang w:val="en-GB"/>
        </w:rPr>
        <w:t>b</w:t>
      </w:r>
      <w:r w:rsidRPr="007612F1">
        <w:rPr>
          <w:rFonts w:ascii="JLR Emeric" w:eastAsia="Arial" w:hAnsi="JLR Emeric" w:cs="Arial"/>
          <w:color w:val="222222"/>
          <w:sz w:val="21"/>
          <w:szCs w:val="21"/>
          <w:lang w:val="en-GB"/>
        </w:rPr>
        <w:t>illion in the year to date</w:t>
      </w:r>
      <w:r w:rsidRPr="00E6126B">
        <w:rPr>
          <w:rFonts w:ascii="JLR Emeric" w:eastAsia="Arial" w:hAnsi="JLR Emeric" w:cs="Arial"/>
          <w:color w:val="222222"/>
          <w:sz w:val="21"/>
          <w:szCs w:val="21"/>
          <w:lang w:val="en-GB"/>
        </w:rPr>
        <w:t xml:space="preserve">.  The quality pillar of the programme is seeing good </w:t>
      </w:r>
      <w:r w:rsidR="00D06408" w:rsidRPr="00633028">
        <w:rPr>
          <w:rFonts w:ascii="JLR Emeric" w:eastAsia="Arial" w:hAnsi="JLR Emeric" w:cs="Arial"/>
          <w:color w:val="222222"/>
          <w:sz w:val="21"/>
          <w:szCs w:val="21"/>
          <w:lang w:val="en-GB"/>
        </w:rPr>
        <w:t xml:space="preserve">progress, </w:t>
      </w:r>
      <w:r w:rsidRPr="007612F1">
        <w:rPr>
          <w:rFonts w:ascii="JLR Emeric" w:eastAsia="Arial" w:hAnsi="JLR Emeric" w:cs="Arial"/>
          <w:color w:val="222222"/>
          <w:sz w:val="21"/>
          <w:szCs w:val="21"/>
          <w:lang w:val="en-GB"/>
        </w:rPr>
        <w:t>Jaguar Land Rover</w:t>
      </w:r>
      <w:r w:rsidR="00B27D87">
        <w:rPr>
          <w:rFonts w:ascii="JLR Emeric" w:eastAsia="Arial" w:hAnsi="JLR Emeric" w:cs="Arial"/>
          <w:color w:val="222222"/>
          <w:sz w:val="21"/>
          <w:szCs w:val="21"/>
          <w:lang w:val="en-GB"/>
        </w:rPr>
        <w:t xml:space="preserve"> </w:t>
      </w:r>
      <w:r w:rsidR="004A0411" w:rsidRPr="007612F1">
        <w:rPr>
          <w:rFonts w:ascii="JLR Emeric" w:eastAsia="Arial" w:hAnsi="JLR Emeric" w:cs="Arial"/>
          <w:color w:val="222222"/>
          <w:sz w:val="21"/>
          <w:szCs w:val="21"/>
          <w:lang w:val="en-GB"/>
        </w:rPr>
        <w:t xml:space="preserve">took </w:t>
      </w:r>
      <w:r w:rsidR="004A0411" w:rsidRPr="004A0411">
        <w:rPr>
          <w:rFonts w:ascii="JLR Emeric" w:eastAsia="Arial" w:hAnsi="JLR Emeric" w:cs="Arial"/>
          <w:color w:val="222222"/>
          <w:sz w:val="21"/>
          <w:szCs w:val="21"/>
          <w:lang w:val="en-GB"/>
        </w:rPr>
        <w:t>1</w:t>
      </w:r>
      <w:r w:rsidR="004A0411" w:rsidRPr="004A0411">
        <w:rPr>
          <w:rFonts w:ascii="JLR Emeric" w:eastAsia="Arial" w:hAnsi="JLR Emeric" w:cs="Arial"/>
          <w:color w:val="222222"/>
          <w:sz w:val="21"/>
          <w:szCs w:val="21"/>
          <w:vertAlign w:val="superscript"/>
          <w:lang w:val="en-GB"/>
        </w:rPr>
        <w:t>st</w:t>
      </w:r>
      <w:r w:rsidR="004A0411" w:rsidRPr="004A0411">
        <w:rPr>
          <w:rFonts w:ascii="JLR Emeric" w:eastAsia="Arial" w:hAnsi="JLR Emeric" w:cs="Arial"/>
          <w:color w:val="222222"/>
          <w:sz w:val="21"/>
          <w:szCs w:val="21"/>
          <w:lang w:val="en-GB"/>
        </w:rPr>
        <w:t> place in the J.D. Power US APEAL study</w:t>
      </w:r>
      <w:r w:rsidR="004A0411">
        <w:rPr>
          <w:rFonts w:ascii="JLR Emeric" w:eastAsia="Arial" w:hAnsi="JLR Emeric" w:cs="Arial"/>
          <w:color w:val="222222"/>
          <w:sz w:val="21"/>
          <w:szCs w:val="21"/>
          <w:lang w:val="en-GB"/>
        </w:rPr>
        <w:t xml:space="preserve"> and </w:t>
      </w:r>
      <w:r w:rsidR="00B27D87">
        <w:rPr>
          <w:rFonts w:ascii="JLR Emeric" w:eastAsia="Arial" w:hAnsi="JLR Emeric" w:cs="Arial"/>
          <w:color w:val="222222"/>
          <w:sz w:val="21"/>
          <w:szCs w:val="21"/>
          <w:lang w:val="en-GB"/>
        </w:rPr>
        <w:t>was most</w:t>
      </w:r>
      <w:r w:rsidRPr="007612F1">
        <w:rPr>
          <w:rFonts w:ascii="JLR Emeric" w:eastAsia="Arial" w:hAnsi="JLR Emeric" w:cs="Arial"/>
          <w:color w:val="222222"/>
          <w:sz w:val="21"/>
          <w:szCs w:val="21"/>
          <w:lang w:val="en-GB"/>
        </w:rPr>
        <w:t xml:space="preserve"> improved in the recent J</w:t>
      </w:r>
      <w:r w:rsidR="003C18CA">
        <w:rPr>
          <w:rFonts w:ascii="JLR Emeric" w:eastAsia="Arial" w:hAnsi="JLR Emeric" w:cs="Arial"/>
          <w:color w:val="222222"/>
          <w:sz w:val="21"/>
          <w:szCs w:val="21"/>
          <w:lang w:val="en-GB"/>
        </w:rPr>
        <w:t>.</w:t>
      </w:r>
      <w:r w:rsidRPr="007612F1">
        <w:rPr>
          <w:rFonts w:ascii="JLR Emeric" w:eastAsia="Arial" w:hAnsi="JLR Emeric" w:cs="Arial"/>
          <w:color w:val="222222"/>
          <w:sz w:val="21"/>
          <w:szCs w:val="21"/>
          <w:lang w:val="en-GB"/>
        </w:rPr>
        <w:t>D</w:t>
      </w:r>
      <w:r w:rsidR="003C18CA">
        <w:rPr>
          <w:rFonts w:ascii="JLR Emeric" w:eastAsia="Arial" w:hAnsi="JLR Emeric" w:cs="Arial"/>
          <w:color w:val="222222"/>
          <w:sz w:val="21"/>
          <w:szCs w:val="21"/>
          <w:lang w:val="en-GB"/>
        </w:rPr>
        <w:t>.</w:t>
      </w:r>
      <w:r w:rsidRPr="007612F1">
        <w:rPr>
          <w:rFonts w:ascii="JLR Emeric" w:eastAsia="Arial" w:hAnsi="JLR Emeric" w:cs="Arial"/>
          <w:color w:val="222222"/>
          <w:sz w:val="21"/>
          <w:szCs w:val="21"/>
          <w:lang w:val="en-GB"/>
        </w:rPr>
        <w:t xml:space="preserve"> Power US Initial Quality Study</w:t>
      </w:r>
      <w:r w:rsidR="004A0411">
        <w:rPr>
          <w:rFonts w:ascii="JLR Emeric" w:eastAsia="Arial" w:hAnsi="JLR Emeric" w:cs="Arial"/>
          <w:color w:val="222222"/>
          <w:sz w:val="21"/>
          <w:szCs w:val="21"/>
          <w:lang w:val="en-GB"/>
        </w:rPr>
        <w:t>.</w:t>
      </w:r>
    </w:p>
    <w:p w14:paraId="5DFC10ED" w14:textId="77777777" w:rsidR="003B7CE2" w:rsidRPr="007612F1" w:rsidRDefault="003B7CE2" w:rsidP="003B7CE2">
      <w:pPr>
        <w:pStyle w:val="NoSpacing"/>
        <w:spacing w:line="276" w:lineRule="auto"/>
        <w:jc w:val="both"/>
        <w:rPr>
          <w:rFonts w:ascii="JLR Emeric" w:eastAsia="Arial" w:hAnsi="JLR Emeric" w:cs="Arial"/>
          <w:color w:val="222222"/>
          <w:sz w:val="21"/>
          <w:szCs w:val="21"/>
          <w:lang w:val="en-GB"/>
        </w:rPr>
      </w:pPr>
    </w:p>
    <w:p w14:paraId="1ACB807B" w14:textId="6E63AE6B" w:rsidR="000116E1" w:rsidRPr="007612F1" w:rsidRDefault="0000342C" w:rsidP="004A0411">
      <w:pPr>
        <w:pStyle w:val="NoSpacing"/>
        <w:spacing w:line="276" w:lineRule="auto"/>
        <w:jc w:val="both"/>
        <w:rPr>
          <w:rFonts w:ascii="JLR Emeric" w:eastAsia="Calibri" w:hAnsi="JLR Emeric"/>
          <w:sz w:val="21"/>
          <w:szCs w:val="21"/>
          <w:bdr w:val="none" w:sz="0" w:space="0" w:color="auto" w:frame="1"/>
          <w:lang w:val="en-GB"/>
        </w:rPr>
      </w:pPr>
      <w:r w:rsidRPr="007612F1">
        <w:rPr>
          <w:rFonts w:ascii="JLR Emeric" w:eastAsia="Arial" w:hAnsi="JLR Emeric" w:cs="Arial"/>
          <w:color w:val="222222"/>
          <w:sz w:val="21"/>
          <w:szCs w:val="21"/>
        </w:rPr>
        <w:t xml:space="preserve">Looking ahead, the </w:t>
      </w:r>
      <w:r w:rsidR="002367DE" w:rsidRPr="007612F1">
        <w:rPr>
          <w:rFonts w:ascii="JLR Emeric" w:eastAsia="Arial" w:hAnsi="JLR Emeric" w:cs="Arial"/>
          <w:color w:val="222222"/>
          <w:sz w:val="21"/>
          <w:szCs w:val="21"/>
        </w:rPr>
        <w:t>semiconductor</w:t>
      </w:r>
      <w:r w:rsidR="003F4504" w:rsidRPr="007612F1">
        <w:rPr>
          <w:rFonts w:ascii="JLR Emeric" w:eastAsia="Arial" w:hAnsi="JLR Emeric" w:cs="Arial"/>
          <w:color w:val="222222"/>
          <w:sz w:val="21"/>
          <w:szCs w:val="21"/>
        </w:rPr>
        <w:t xml:space="preserve"> shortage </w:t>
      </w:r>
      <w:r w:rsidRPr="00E6126B">
        <w:rPr>
          <w:rFonts w:ascii="JLR Emeric" w:eastAsia="Arial" w:hAnsi="JLR Emeric" w:cs="Arial"/>
          <w:color w:val="222222"/>
          <w:sz w:val="21"/>
          <w:szCs w:val="21"/>
        </w:rPr>
        <w:t xml:space="preserve">remains dynamic and difficult to forecast, however, the </w:t>
      </w:r>
      <w:r w:rsidRPr="00672198">
        <w:rPr>
          <w:rFonts w:ascii="JLR Emeric" w:eastAsia="Arial" w:hAnsi="JLR Emeric" w:cs="Arial"/>
          <w:color w:val="222222"/>
          <w:sz w:val="21"/>
          <w:szCs w:val="21"/>
        </w:rPr>
        <w:t>Company</w:t>
      </w:r>
      <w:r w:rsidR="008D46A1" w:rsidRPr="00672198">
        <w:rPr>
          <w:rFonts w:ascii="JLR Emeric" w:hAnsi="JLR Emeric" w:cs="Calibri"/>
          <w:sz w:val="21"/>
          <w:szCs w:val="21"/>
          <w:shd w:val="clear" w:color="auto" w:fill="FFFFFF"/>
        </w:rPr>
        <w:t xml:space="preserve"> expects to see </w:t>
      </w:r>
      <w:r w:rsidR="00835901">
        <w:rPr>
          <w:rFonts w:ascii="JLR Emeric" w:hAnsi="JLR Emeric" w:cs="Calibri"/>
          <w:sz w:val="21"/>
          <w:szCs w:val="21"/>
          <w:shd w:val="clear" w:color="auto" w:fill="FFFFFF"/>
        </w:rPr>
        <w:t xml:space="preserve">a </w:t>
      </w:r>
      <w:r w:rsidR="008D46A1" w:rsidRPr="00672198">
        <w:rPr>
          <w:rFonts w:ascii="JLR Emeric" w:hAnsi="JLR Emeric" w:cs="Calibri"/>
          <w:sz w:val="21"/>
          <w:szCs w:val="21"/>
          <w:shd w:val="clear" w:color="auto" w:fill="FFFFFF"/>
        </w:rPr>
        <w:t>gradual recovery starting in the second half of F</w:t>
      </w:r>
      <w:r w:rsidR="00835901">
        <w:rPr>
          <w:rFonts w:ascii="JLR Emeric" w:hAnsi="JLR Emeric" w:cs="Calibri"/>
          <w:sz w:val="21"/>
          <w:szCs w:val="21"/>
          <w:shd w:val="clear" w:color="auto" w:fill="FFFFFF"/>
        </w:rPr>
        <w:t>iscal 20</w:t>
      </w:r>
      <w:r w:rsidR="008D46A1" w:rsidRPr="00672198">
        <w:rPr>
          <w:rFonts w:ascii="JLR Emeric" w:hAnsi="JLR Emeric" w:cs="Calibri"/>
          <w:sz w:val="21"/>
          <w:szCs w:val="21"/>
          <w:shd w:val="clear" w:color="auto" w:fill="FFFFFF"/>
        </w:rPr>
        <w:t>22</w:t>
      </w:r>
      <w:r w:rsidRPr="00672198">
        <w:rPr>
          <w:rFonts w:ascii="JLR Emeric" w:eastAsia="Arial" w:hAnsi="JLR Emeric" w:cs="Arial"/>
          <w:color w:val="222222"/>
          <w:sz w:val="21"/>
          <w:szCs w:val="21"/>
        </w:rPr>
        <w:t>.</w:t>
      </w:r>
      <w:r w:rsidR="00CD4E61" w:rsidRPr="00672198">
        <w:rPr>
          <w:rFonts w:ascii="JLR Emeric" w:eastAsia="Calibri" w:hAnsi="JLR Emeric"/>
          <w:iCs/>
          <w:sz w:val="21"/>
          <w:szCs w:val="21"/>
          <w:bdr w:val="none" w:sz="0" w:space="0" w:color="auto" w:frame="1"/>
          <w:lang w:val="en-GB"/>
        </w:rPr>
        <w:t xml:space="preserve"> </w:t>
      </w:r>
      <w:r w:rsidR="00FC33B8" w:rsidRPr="00672198">
        <w:rPr>
          <w:rFonts w:ascii="JLR Emeric" w:eastAsia="Calibri" w:hAnsi="JLR Emeric"/>
          <w:iCs/>
          <w:sz w:val="21"/>
          <w:szCs w:val="21"/>
          <w:bdr w:val="none" w:sz="0" w:space="0" w:color="auto" w:frame="1"/>
          <w:lang w:val="en-GB"/>
        </w:rPr>
        <w:t>While</w:t>
      </w:r>
      <w:r w:rsidR="00FC33B8" w:rsidRPr="00E6126B">
        <w:rPr>
          <w:rFonts w:ascii="JLR Emeric" w:eastAsia="Calibri" w:hAnsi="JLR Emeric"/>
          <w:iCs/>
          <w:sz w:val="21"/>
          <w:szCs w:val="21"/>
          <w:bdr w:val="none" w:sz="0" w:space="0" w:color="auto" w:frame="1"/>
          <w:lang w:val="en-GB"/>
        </w:rPr>
        <w:t xml:space="preserve"> supply remains constrained, t</w:t>
      </w:r>
      <w:r w:rsidR="00CD4E61" w:rsidRPr="00E6126B">
        <w:rPr>
          <w:rFonts w:ascii="JLR Emeric" w:eastAsia="Calibri" w:hAnsi="JLR Emeric"/>
          <w:iCs/>
          <w:sz w:val="21"/>
          <w:szCs w:val="21"/>
          <w:bdr w:val="none" w:sz="0" w:space="0" w:color="auto" w:frame="1"/>
          <w:lang w:val="en-GB"/>
        </w:rPr>
        <w:t>he Company will continue to take mitigating actions, including prioritising the production of higher margin vehicles for the available supply of semiconductors</w:t>
      </w:r>
      <w:r w:rsidR="002367DE" w:rsidRPr="00633028">
        <w:rPr>
          <w:rFonts w:ascii="JLR Emeric" w:eastAsia="Calibri" w:hAnsi="JLR Emeric"/>
          <w:iCs/>
          <w:sz w:val="21"/>
          <w:szCs w:val="21"/>
          <w:bdr w:val="none" w:sz="0" w:space="0" w:color="auto" w:frame="1"/>
          <w:lang w:val="en-GB"/>
        </w:rPr>
        <w:t xml:space="preserve"> and</w:t>
      </w:r>
      <w:r w:rsidR="00CD4E61" w:rsidRPr="007612F1">
        <w:rPr>
          <w:rFonts w:ascii="JLR Emeric" w:eastAsia="Calibri" w:hAnsi="JLR Emeric"/>
          <w:iCs/>
          <w:sz w:val="21"/>
          <w:szCs w:val="21"/>
          <w:bdr w:val="none" w:sz="0" w:space="0" w:color="auto" w:frame="1"/>
          <w:lang w:val="en-GB"/>
        </w:rPr>
        <w:t xml:space="preserve"> closely managing costs</w:t>
      </w:r>
      <w:r w:rsidR="002367DE" w:rsidRPr="007612F1">
        <w:rPr>
          <w:rFonts w:ascii="JLR Emeric" w:eastAsia="Calibri" w:hAnsi="JLR Emeric"/>
          <w:iCs/>
          <w:sz w:val="21"/>
          <w:szCs w:val="21"/>
          <w:bdr w:val="none" w:sz="0" w:space="0" w:color="auto" w:frame="1"/>
          <w:lang w:val="en-GB"/>
        </w:rPr>
        <w:t xml:space="preserve"> to bring down the break-even point for the business</w:t>
      </w:r>
      <w:r w:rsidR="00CD4E61" w:rsidRPr="007612F1">
        <w:rPr>
          <w:rFonts w:ascii="JLR Emeric" w:eastAsia="Calibri" w:hAnsi="JLR Emeric"/>
          <w:iCs/>
          <w:sz w:val="21"/>
          <w:szCs w:val="21"/>
          <w:bdr w:val="none" w:sz="0" w:space="0" w:color="auto" w:frame="1"/>
          <w:lang w:val="en-GB"/>
        </w:rPr>
        <w:t>.</w:t>
      </w:r>
      <w:r w:rsidR="00CD4E61" w:rsidRPr="007612F1">
        <w:rPr>
          <w:rFonts w:ascii="JLR Emeric" w:eastAsia="Calibri" w:hAnsi="JLR Emeric"/>
          <w:sz w:val="21"/>
          <w:szCs w:val="21"/>
          <w:bdr w:val="none" w:sz="0" w:space="0" w:color="auto" w:frame="1"/>
          <w:lang w:val="en-GB"/>
        </w:rPr>
        <w:t xml:space="preserve"> </w:t>
      </w:r>
      <w:r w:rsidR="002367DE" w:rsidRPr="007612F1">
        <w:rPr>
          <w:rFonts w:ascii="JLR Emeric" w:eastAsia="Calibri" w:hAnsi="JLR Emeric"/>
          <w:sz w:val="21"/>
          <w:szCs w:val="21"/>
          <w:bdr w:val="none" w:sz="0" w:space="0" w:color="auto" w:frame="1"/>
          <w:lang w:val="en-GB"/>
        </w:rPr>
        <w:t>Further</w:t>
      </w:r>
      <w:r w:rsidR="00835901">
        <w:rPr>
          <w:rFonts w:ascii="JLR Emeric" w:eastAsia="Calibri" w:hAnsi="JLR Emeric"/>
          <w:sz w:val="21"/>
          <w:szCs w:val="21"/>
          <w:bdr w:val="none" w:sz="0" w:space="0" w:color="auto" w:frame="1"/>
          <w:lang w:val="en-GB"/>
        </w:rPr>
        <w:t>more</w:t>
      </w:r>
      <w:r w:rsidR="002367DE" w:rsidRPr="007612F1">
        <w:rPr>
          <w:rFonts w:ascii="JLR Emeric" w:eastAsia="Calibri" w:hAnsi="JLR Emeric"/>
          <w:sz w:val="21"/>
          <w:szCs w:val="21"/>
          <w:bdr w:val="none" w:sz="0" w:space="0" w:color="auto" w:frame="1"/>
          <w:lang w:val="en-GB"/>
        </w:rPr>
        <w:t>, w</w:t>
      </w:r>
      <w:proofErr w:type="spellStart"/>
      <w:r w:rsidR="00CD4E61" w:rsidRPr="007612F1">
        <w:rPr>
          <w:rStyle w:val="m1089465109312943126s10"/>
          <w:rFonts w:ascii="JLR Emeric" w:hAnsi="JLR Emeric" w:cs="Arial"/>
          <w:color w:val="222222"/>
          <w:sz w:val="21"/>
          <w:szCs w:val="21"/>
        </w:rPr>
        <w:t>e</w:t>
      </w:r>
      <w:proofErr w:type="spellEnd"/>
      <w:r w:rsidR="00CD4E61" w:rsidRPr="007612F1">
        <w:rPr>
          <w:rStyle w:val="m1089465109312943126s10"/>
          <w:rFonts w:ascii="JLR Emeric" w:hAnsi="JLR Emeric" w:cs="Arial"/>
          <w:color w:val="222222"/>
          <w:sz w:val="21"/>
          <w:szCs w:val="21"/>
        </w:rPr>
        <w:t xml:space="preserve"> are taking measures to increase the future visibility and control over semiconductor supply for our vehicles, working closely with semiconductor and </w:t>
      </w:r>
      <w:r w:rsidR="00835901">
        <w:rPr>
          <w:rStyle w:val="m1089465109312943126s10"/>
          <w:rFonts w:ascii="JLR Emeric" w:hAnsi="JLR Emeric" w:cs="Arial"/>
          <w:color w:val="222222"/>
          <w:sz w:val="21"/>
          <w:szCs w:val="21"/>
        </w:rPr>
        <w:t>t</w:t>
      </w:r>
      <w:r w:rsidR="00CD4E61" w:rsidRPr="007612F1">
        <w:rPr>
          <w:rStyle w:val="m1089465109312943126s10"/>
          <w:rFonts w:ascii="JLR Emeric" w:hAnsi="JLR Emeric" w:cs="Arial"/>
          <w:color w:val="222222"/>
          <w:sz w:val="21"/>
          <w:szCs w:val="21"/>
        </w:rPr>
        <w:t xml:space="preserve">ier </w:t>
      </w:r>
      <w:r w:rsidR="00835901">
        <w:rPr>
          <w:rStyle w:val="m1089465109312943126s10"/>
          <w:rFonts w:ascii="JLR Emeric" w:hAnsi="JLR Emeric" w:cs="Arial"/>
          <w:color w:val="222222"/>
          <w:sz w:val="21"/>
          <w:szCs w:val="21"/>
        </w:rPr>
        <w:t>o</w:t>
      </w:r>
      <w:r w:rsidR="00CD4E61" w:rsidRPr="007612F1">
        <w:rPr>
          <w:rStyle w:val="m1089465109312943126s10"/>
          <w:rFonts w:ascii="JLR Emeric" w:hAnsi="JLR Emeric" w:cs="Arial"/>
          <w:color w:val="222222"/>
          <w:sz w:val="21"/>
          <w:szCs w:val="21"/>
        </w:rPr>
        <w:t>ne suppliers.</w:t>
      </w:r>
      <w:r w:rsidRPr="007612F1">
        <w:rPr>
          <w:rFonts w:ascii="JLR Emeric" w:eastAsia="Arial" w:hAnsi="JLR Emeric" w:cs="Arial"/>
          <w:color w:val="222222"/>
          <w:sz w:val="21"/>
          <w:szCs w:val="21"/>
        </w:rPr>
        <w:t xml:space="preserve"> As a result, </w:t>
      </w:r>
      <w:r w:rsidR="007F6E10" w:rsidRPr="007612F1">
        <w:rPr>
          <w:rFonts w:ascii="JLR Emeric" w:eastAsia="Arial" w:hAnsi="JLR Emeric" w:cs="Arial"/>
          <w:color w:val="222222"/>
          <w:sz w:val="21"/>
          <w:szCs w:val="21"/>
        </w:rPr>
        <w:t>J</w:t>
      </w:r>
      <w:r w:rsidR="003C18CA">
        <w:rPr>
          <w:rFonts w:ascii="JLR Emeric" w:eastAsia="Arial" w:hAnsi="JLR Emeric" w:cs="Arial"/>
          <w:color w:val="222222"/>
          <w:sz w:val="21"/>
          <w:szCs w:val="21"/>
        </w:rPr>
        <w:t>aguar Land Rover</w:t>
      </w:r>
      <w:r w:rsidR="007F6E10" w:rsidRPr="007612F1">
        <w:rPr>
          <w:rFonts w:ascii="JLR Emeric" w:eastAsia="Arial" w:hAnsi="JLR Emeric" w:cs="Arial"/>
          <w:color w:val="222222"/>
          <w:sz w:val="21"/>
          <w:szCs w:val="21"/>
        </w:rPr>
        <w:t xml:space="preserve"> expects </w:t>
      </w:r>
      <w:r w:rsidR="00312309" w:rsidRPr="007612F1">
        <w:rPr>
          <w:rFonts w:ascii="JLR Emeric" w:eastAsia="Arial" w:hAnsi="JLR Emeric" w:cs="Arial"/>
          <w:color w:val="222222"/>
          <w:sz w:val="21"/>
          <w:szCs w:val="21"/>
        </w:rPr>
        <w:t xml:space="preserve">the EBIT margin and </w:t>
      </w:r>
      <w:r w:rsidRPr="007612F1">
        <w:rPr>
          <w:rFonts w:ascii="JLR Emeric" w:eastAsia="Arial" w:hAnsi="JLR Emeric" w:cs="Arial"/>
          <w:color w:val="222222"/>
          <w:sz w:val="21"/>
          <w:szCs w:val="21"/>
        </w:rPr>
        <w:t>free cash flow</w:t>
      </w:r>
      <w:r w:rsidR="0010776B" w:rsidRPr="007612F1">
        <w:rPr>
          <w:rFonts w:ascii="JLR Emeric" w:eastAsia="Arial" w:hAnsi="JLR Emeric" w:cs="Arial"/>
          <w:color w:val="222222"/>
          <w:sz w:val="21"/>
          <w:szCs w:val="21"/>
        </w:rPr>
        <w:t xml:space="preserve"> (before restructuring costs)</w:t>
      </w:r>
      <w:r w:rsidRPr="007612F1">
        <w:rPr>
          <w:rFonts w:ascii="JLR Emeric" w:eastAsia="Arial" w:hAnsi="JLR Emeric" w:cs="Arial"/>
          <w:color w:val="222222"/>
          <w:sz w:val="21"/>
          <w:szCs w:val="21"/>
        </w:rPr>
        <w:t xml:space="preserve"> </w:t>
      </w:r>
      <w:r w:rsidR="00312309" w:rsidRPr="007612F1">
        <w:rPr>
          <w:rFonts w:ascii="JLR Emeric" w:eastAsia="Arial" w:hAnsi="JLR Emeric" w:cs="Arial"/>
          <w:color w:val="222222"/>
          <w:sz w:val="21"/>
          <w:szCs w:val="21"/>
        </w:rPr>
        <w:t xml:space="preserve">to turn positive </w:t>
      </w:r>
      <w:r w:rsidRPr="007612F1">
        <w:rPr>
          <w:rFonts w:ascii="JLR Emeric" w:eastAsia="Arial" w:hAnsi="JLR Emeric" w:cs="Arial"/>
          <w:color w:val="222222"/>
          <w:sz w:val="21"/>
          <w:szCs w:val="21"/>
        </w:rPr>
        <w:t>in the second half of Fiscal 2022</w:t>
      </w:r>
      <w:r w:rsidR="000116E1" w:rsidRPr="007612F1">
        <w:rPr>
          <w:rFonts w:ascii="JLR Emeric" w:eastAsia="Arial" w:hAnsi="JLR Emeric" w:cs="Arial"/>
          <w:color w:val="222222"/>
          <w:sz w:val="21"/>
          <w:szCs w:val="21"/>
        </w:rPr>
        <w:t>.</w:t>
      </w:r>
    </w:p>
    <w:p w14:paraId="5AEF797D" w14:textId="77777777" w:rsidR="000116E1" w:rsidRPr="007612F1" w:rsidRDefault="000116E1" w:rsidP="000116E1">
      <w:pPr>
        <w:pBdr>
          <w:top w:val="nil"/>
          <w:left w:val="nil"/>
          <w:bottom w:val="nil"/>
          <w:right w:val="nil"/>
          <w:between w:val="nil"/>
          <w:bar w:val="nil"/>
        </w:pBdr>
        <w:spacing w:after="0"/>
        <w:jc w:val="both"/>
        <w:rPr>
          <w:rFonts w:ascii="JLR Emeric" w:eastAsia="Arial" w:hAnsi="JLR Emeric" w:cs="Arial"/>
          <w:color w:val="222222"/>
          <w:sz w:val="21"/>
          <w:szCs w:val="21"/>
          <w:bdr w:val="nil"/>
        </w:rPr>
      </w:pPr>
    </w:p>
    <w:p w14:paraId="4F27311D" w14:textId="34BCECB9" w:rsidR="000116E1" w:rsidRDefault="000116E1" w:rsidP="000116E1">
      <w:pPr>
        <w:pBdr>
          <w:top w:val="nil"/>
          <w:left w:val="nil"/>
          <w:bottom w:val="nil"/>
          <w:right w:val="nil"/>
          <w:between w:val="nil"/>
          <w:bar w:val="nil"/>
        </w:pBdr>
        <w:spacing w:after="0"/>
        <w:jc w:val="both"/>
        <w:rPr>
          <w:rFonts w:ascii="JLR Emeric" w:eastAsia="Arial" w:hAnsi="JLR Emeric" w:cs="Arial"/>
          <w:color w:val="222222"/>
          <w:sz w:val="21"/>
          <w:szCs w:val="21"/>
          <w:bdr w:val="nil"/>
        </w:rPr>
      </w:pPr>
      <w:r w:rsidRPr="007612F1">
        <w:rPr>
          <w:rFonts w:ascii="JLR Emeric" w:eastAsia="Arial" w:hAnsi="JLR Emeric" w:cs="Arial"/>
          <w:color w:val="222222"/>
          <w:sz w:val="21"/>
          <w:szCs w:val="21"/>
          <w:bdr w:val="nil"/>
        </w:rPr>
        <w:t>Our medium- and longer-term financial targets under the Reimagine strategy, underpinned by the Refocus transformation programme, remain unchanged, including increasing EBIT margins to 10% or more by FY26.</w:t>
      </w:r>
    </w:p>
    <w:p w14:paraId="4ED244DB" w14:textId="73A8629E" w:rsidR="009E4DAF" w:rsidRDefault="009E4DAF" w:rsidP="000116E1">
      <w:pPr>
        <w:pBdr>
          <w:top w:val="nil"/>
          <w:left w:val="nil"/>
          <w:bottom w:val="nil"/>
          <w:right w:val="nil"/>
          <w:between w:val="nil"/>
          <w:bar w:val="nil"/>
        </w:pBdr>
        <w:spacing w:after="0"/>
        <w:jc w:val="both"/>
        <w:rPr>
          <w:rFonts w:ascii="JLR Emeric" w:eastAsia="Arial" w:hAnsi="JLR Emeric" w:cs="Arial"/>
          <w:color w:val="222222"/>
          <w:sz w:val="21"/>
          <w:szCs w:val="21"/>
          <w:bdr w:val="nil"/>
        </w:rPr>
      </w:pPr>
    </w:p>
    <w:p w14:paraId="0636D1BC" w14:textId="6C8F070E" w:rsidR="009E4DAF" w:rsidRDefault="009E4DAF" w:rsidP="009E4DAF">
      <w:pPr>
        <w:spacing w:after="0"/>
        <w:jc w:val="both"/>
        <w:rPr>
          <w:rFonts w:ascii="JLR Emeric" w:eastAsia="Arial" w:hAnsi="JLR Emeric" w:cs="Arial"/>
          <w:color w:val="222222"/>
          <w:sz w:val="21"/>
          <w:szCs w:val="21"/>
          <w:bdr w:val="nil"/>
        </w:rPr>
      </w:pPr>
      <w:r>
        <w:rPr>
          <w:rFonts w:ascii="JLR Emeric" w:eastAsia="Arial" w:hAnsi="JLR Emeric" w:cs="Arial"/>
          <w:color w:val="222222"/>
          <w:sz w:val="21"/>
          <w:szCs w:val="21"/>
          <w:bdr w:val="nil"/>
        </w:rPr>
        <w:t>Thierry Bollore</w:t>
      </w:r>
      <w:r w:rsidRPr="00E6126B">
        <w:rPr>
          <w:rFonts w:ascii="JLR Emeric" w:eastAsia="Arial" w:hAnsi="JLR Emeric" w:cs="Arial"/>
          <w:color w:val="222222"/>
          <w:sz w:val="21"/>
          <w:szCs w:val="21"/>
          <w:bdr w:val="nil"/>
        </w:rPr>
        <w:t xml:space="preserve">, Jaguar Land Rover’s Chief </w:t>
      </w:r>
      <w:r>
        <w:rPr>
          <w:rFonts w:ascii="JLR Emeric" w:eastAsia="Arial" w:hAnsi="JLR Emeric" w:cs="Arial"/>
          <w:color w:val="222222"/>
          <w:sz w:val="21"/>
          <w:szCs w:val="21"/>
          <w:bdr w:val="nil"/>
        </w:rPr>
        <w:t>Executive Officer</w:t>
      </w:r>
      <w:r w:rsidRPr="00E6126B">
        <w:rPr>
          <w:rFonts w:ascii="JLR Emeric" w:eastAsia="Arial" w:hAnsi="JLR Emeric" w:cs="Arial"/>
          <w:color w:val="222222"/>
          <w:sz w:val="21"/>
          <w:szCs w:val="21"/>
          <w:bdr w:val="nil"/>
        </w:rPr>
        <w:t xml:space="preserve">, said: </w:t>
      </w:r>
    </w:p>
    <w:p w14:paraId="460EA629" w14:textId="77777777" w:rsidR="00672198" w:rsidRDefault="00672198" w:rsidP="009E4DAF">
      <w:pPr>
        <w:spacing w:after="0"/>
        <w:jc w:val="both"/>
        <w:rPr>
          <w:rFonts w:ascii="JLR Emeric" w:eastAsia="Arial" w:hAnsi="JLR Emeric" w:cs="Arial"/>
          <w:color w:val="222222"/>
          <w:sz w:val="21"/>
          <w:szCs w:val="21"/>
          <w:bdr w:val="nil"/>
        </w:rPr>
      </w:pPr>
    </w:p>
    <w:p w14:paraId="08654F71" w14:textId="072B434D" w:rsidR="00672198" w:rsidRDefault="00672198" w:rsidP="00672198">
      <w:pPr>
        <w:shd w:val="clear" w:color="auto" w:fill="FFFFFF"/>
        <w:rPr>
          <w:rFonts w:ascii="JLR Emeric" w:eastAsia="Times New Roman" w:hAnsi="JLR Emeric"/>
          <w:b/>
          <w:bCs/>
          <w:i/>
          <w:iCs/>
          <w:color w:val="222222"/>
          <w:sz w:val="21"/>
          <w:szCs w:val="21"/>
        </w:rPr>
      </w:pPr>
      <w:r>
        <w:rPr>
          <w:rFonts w:ascii="JLR Emeric" w:eastAsia="Times New Roman" w:hAnsi="JLR Emeric"/>
          <w:b/>
          <w:bCs/>
          <w:i/>
          <w:iCs/>
          <w:color w:val="222222"/>
          <w:sz w:val="21"/>
          <w:szCs w:val="21"/>
          <w:bdr w:val="none" w:sz="0" w:space="0" w:color="auto" w:frame="1"/>
        </w:rPr>
        <w:t xml:space="preserve">“The global semi-conductor shortage remains </w:t>
      </w:r>
      <w:proofErr w:type="gramStart"/>
      <w:r>
        <w:rPr>
          <w:rFonts w:ascii="JLR Emeric" w:eastAsia="Times New Roman" w:hAnsi="JLR Emeric"/>
          <w:b/>
          <w:bCs/>
          <w:i/>
          <w:iCs/>
          <w:color w:val="222222"/>
          <w:sz w:val="21"/>
          <w:szCs w:val="21"/>
          <w:bdr w:val="none" w:sz="0" w:space="0" w:color="auto" w:frame="1"/>
        </w:rPr>
        <w:t>challenging</w:t>
      </w:r>
      <w:proofErr w:type="gramEnd"/>
      <w:r>
        <w:rPr>
          <w:rFonts w:ascii="JLR Emeric" w:eastAsia="Times New Roman" w:hAnsi="JLR Emeric"/>
          <w:b/>
          <w:bCs/>
          <w:i/>
          <w:iCs/>
          <w:color w:val="222222"/>
          <w:sz w:val="21"/>
          <w:szCs w:val="21"/>
          <w:bdr w:val="none" w:sz="0" w:space="0" w:color="auto" w:frame="1"/>
        </w:rPr>
        <w:t xml:space="preserve"> but I’m pleased to see the actions we have been implementing reduce the impact. With strong customer demand with a record order </w:t>
      </w:r>
      <w:proofErr w:type="gramStart"/>
      <w:r>
        <w:rPr>
          <w:rFonts w:ascii="JLR Emeric" w:eastAsia="Times New Roman" w:hAnsi="JLR Emeric"/>
          <w:b/>
          <w:bCs/>
          <w:i/>
          <w:iCs/>
          <w:color w:val="222222"/>
          <w:sz w:val="21"/>
          <w:szCs w:val="21"/>
          <w:bdr w:val="none" w:sz="0" w:space="0" w:color="auto" w:frame="1"/>
        </w:rPr>
        <w:t>book</w:t>
      </w:r>
      <w:proofErr w:type="gramEnd"/>
      <w:r>
        <w:rPr>
          <w:rFonts w:ascii="JLR Emeric" w:eastAsia="Times New Roman" w:hAnsi="JLR Emeric"/>
          <w:b/>
          <w:bCs/>
          <w:i/>
          <w:iCs/>
          <w:color w:val="222222"/>
          <w:sz w:val="21"/>
          <w:szCs w:val="21"/>
          <w:bdr w:val="none" w:sz="0" w:space="0" w:color="auto" w:frame="1"/>
        </w:rPr>
        <w:t xml:space="preserve"> we are well placed to return to strong financial performance as semiconductor supply begins to improve.  At the same time, we continue to execute our Reimagine strategy to realise the full potential of the business and create the next generation of the most desirable luxury vehicles for the most discerning of customers – starting with the stunning new Range Rover.</w:t>
      </w:r>
      <w:r>
        <w:rPr>
          <w:rFonts w:ascii="JLR Emeric" w:eastAsia="Times New Roman" w:hAnsi="JLR Emeric"/>
          <w:b/>
          <w:bCs/>
          <w:i/>
          <w:iCs/>
          <w:color w:val="222222"/>
          <w:sz w:val="21"/>
          <w:szCs w:val="21"/>
        </w:rPr>
        <w:t>”</w:t>
      </w:r>
    </w:p>
    <w:p w14:paraId="21C19F17" w14:textId="67E14CA3" w:rsidR="001F17C1" w:rsidRPr="001F17C1" w:rsidRDefault="001F17C1" w:rsidP="00672198">
      <w:pPr>
        <w:shd w:val="clear" w:color="auto" w:fill="FFFFFF"/>
        <w:rPr>
          <w:rFonts w:eastAsia="Times New Roman"/>
          <w:color w:val="000000"/>
        </w:rPr>
      </w:pPr>
      <w:r>
        <w:rPr>
          <w:rFonts w:ascii="JLR Emeric" w:eastAsia="Times New Roman" w:hAnsi="JLR Emeric"/>
          <w:color w:val="222222"/>
          <w:sz w:val="21"/>
          <w:szCs w:val="21"/>
        </w:rPr>
        <w:t>¹</w:t>
      </w:r>
      <w:r>
        <w:rPr>
          <w:rFonts w:asciiTheme="majorHAnsi" w:hAnsiTheme="majorHAnsi" w:cs="Calibri Light"/>
          <w:i/>
          <w:iCs/>
          <w:color w:val="000000"/>
          <w:sz w:val="16"/>
          <w:szCs w:val="16"/>
        </w:rPr>
        <w:t xml:space="preserve">PHEV figures quoted at launch are based on Manufacturer’s Estimates. </w:t>
      </w:r>
      <w:r>
        <w:rPr>
          <w:rFonts w:asciiTheme="majorHAnsi" w:eastAsia="Calibri Light" w:hAnsiTheme="majorHAnsi" w:cs="Calibri Light"/>
          <w:i/>
          <w:iCs/>
          <w:color w:val="000000" w:themeColor="text1"/>
          <w:sz w:val="16"/>
          <w:szCs w:val="16"/>
        </w:rPr>
        <w:t xml:space="preserve">The figures provided at launch are based on Manufacturer’s Estimates in accordance with EU WLTP legislation for Standard Wheelbase five seat derivatives with a fully charged battery. For comparison purposes only. </w:t>
      </w:r>
      <w:r>
        <w:rPr>
          <w:rFonts w:asciiTheme="majorHAnsi" w:hAnsiTheme="majorHAnsi" w:cs="Calibri Light"/>
          <w:i/>
          <w:iCs/>
          <w:color w:val="000000"/>
          <w:sz w:val="16"/>
          <w:szCs w:val="16"/>
        </w:rPr>
        <w:t>Real world figures may differ. CO</w:t>
      </w:r>
      <w:r>
        <w:rPr>
          <w:rFonts w:asciiTheme="majorHAnsi" w:hAnsiTheme="majorHAnsi" w:cs="Calibri Light"/>
          <w:i/>
          <w:iCs/>
          <w:color w:val="000000"/>
          <w:sz w:val="16"/>
          <w:szCs w:val="16"/>
          <w:vertAlign w:val="subscript"/>
        </w:rPr>
        <w:t>2</w:t>
      </w:r>
      <w:r>
        <w:rPr>
          <w:rFonts w:asciiTheme="majorHAnsi" w:hAnsiTheme="majorHAnsi" w:cs="Calibri Light"/>
          <w:i/>
          <w:iCs/>
          <w:color w:val="000000"/>
          <w:sz w:val="16"/>
          <w:szCs w:val="16"/>
        </w:rPr>
        <w:t xml:space="preserve">, fuel economy, energy consumption and range figures may vary according to factors such as driving styles, environmental conditions, load, wheel fitment, accessories fitted, actual route and battery condition. Range figures are based upon production vehicle over a standardised route. PHEV </w:t>
      </w:r>
      <w:r>
        <w:rPr>
          <w:rFonts w:asciiTheme="majorHAnsi" w:hAnsiTheme="majorHAnsi" w:cstheme="majorHAnsi"/>
          <w:i/>
          <w:iCs/>
          <w:sz w:val="16"/>
          <w:szCs w:val="16"/>
        </w:rPr>
        <w:t>available to order early 2022</w:t>
      </w:r>
    </w:p>
    <w:p w14:paraId="6A694FCE" w14:textId="3F7BDEE0" w:rsidR="00935D6B" w:rsidRPr="007612F1" w:rsidRDefault="00935D6B" w:rsidP="006E2770">
      <w:pPr>
        <w:pBdr>
          <w:top w:val="nil"/>
          <w:left w:val="nil"/>
          <w:bottom w:val="nil"/>
          <w:right w:val="nil"/>
          <w:between w:val="nil"/>
          <w:bar w:val="nil"/>
        </w:pBdr>
        <w:spacing w:after="0"/>
        <w:jc w:val="both"/>
        <w:rPr>
          <w:rFonts w:ascii="JLR Emeric" w:eastAsia="Arial" w:hAnsi="JLR Emeric" w:cs="Arial"/>
          <w:color w:val="222222"/>
          <w:sz w:val="21"/>
          <w:szCs w:val="21"/>
          <w:bdr w:val="nil"/>
        </w:rPr>
      </w:pPr>
      <w:bookmarkStart w:id="6" w:name="_ms0cmz30myht" w:colFirst="0" w:colLast="0"/>
      <w:bookmarkEnd w:id="5"/>
      <w:bookmarkEnd w:id="6"/>
    </w:p>
    <w:p w14:paraId="6527805A" w14:textId="77777777" w:rsidR="00935D6B" w:rsidRPr="007612F1" w:rsidRDefault="00935D6B" w:rsidP="00935D6B">
      <w:pPr>
        <w:jc w:val="center"/>
        <w:rPr>
          <w:rFonts w:ascii="JLR Emeric" w:eastAsia="Arial" w:hAnsi="JLR Emeric" w:cs="Arial"/>
          <w:b/>
          <w:bCs/>
          <w:sz w:val="21"/>
          <w:szCs w:val="21"/>
        </w:rPr>
      </w:pPr>
      <w:r w:rsidRPr="007612F1">
        <w:rPr>
          <w:rFonts w:ascii="JLR Emeric" w:eastAsia="Arial" w:hAnsi="JLR Emeric" w:cs="Arial"/>
          <w:b/>
          <w:bCs/>
          <w:sz w:val="21"/>
          <w:szCs w:val="21"/>
        </w:rPr>
        <w:t>ENDS</w:t>
      </w:r>
    </w:p>
    <w:p w14:paraId="3773F9D4" w14:textId="7C65C6D2" w:rsidR="00935D6B" w:rsidRPr="007612F1" w:rsidRDefault="00935D6B" w:rsidP="00935D6B">
      <w:pPr>
        <w:jc w:val="center"/>
        <w:rPr>
          <w:rFonts w:ascii="JLR Emeric" w:hAnsi="JLR Emeric"/>
          <w:b/>
          <w:bCs/>
        </w:rPr>
      </w:pPr>
    </w:p>
    <w:p w14:paraId="20C3D258" w14:textId="77777777" w:rsidR="00935D6B" w:rsidRPr="007612F1" w:rsidRDefault="00935D6B" w:rsidP="00935D6B">
      <w:pPr>
        <w:spacing w:after="0" w:line="257" w:lineRule="auto"/>
        <w:rPr>
          <w:rFonts w:ascii="JLR Emeric" w:eastAsia="Arial" w:hAnsi="JLR Emeric" w:cs="Arial"/>
          <w:b/>
          <w:bCs/>
          <w:color w:val="000000" w:themeColor="text1"/>
          <w:sz w:val="21"/>
          <w:szCs w:val="21"/>
        </w:rPr>
      </w:pPr>
      <w:r w:rsidRPr="007612F1">
        <w:rPr>
          <w:rFonts w:ascii="JLR Emeric" w:eastAsia="Arial" w:hAnsi="JLR Emeric" w:cs="Arial"/>
          <w:b/>
          <w:bCs/>
          <w:color w:val="000000" w:themeColor="text1"/>
          <w:sz w:val="21"/>
          <w:szCs w:val="21"/>
        </w:rPr>
        <w:t xml:space="preserve">About Jaguar Land Rover: Reimagining the future of modern luxury by design  </w:t>
      </w:r>
    </w:p>
    <w:p w14:paraId="24E81BBD" w14:textId="77777777" w:rsidR="00C75FDF" w:rsidRPr="007612F1" w:rsidRDefault="00C75FDF" w:rsidP="00C75FDF">
      <w:pPr>
        <w:pStyle w:val="paragraph"/>
        <w:spacing w:after="0"/>
        <w:jc w:val="both"/>
        <w:rPr>
          <w:rFonts w:ascii="JLR Emeric" w:eastAsia="Arial" w:hAnsi="JLR Emeric" w:cs="Arial"/>
          <w:color w:val="222222"/>
          <w:sz w:val="21"/>
          <w:szCs w:val="21"/>
          <w:bdr w:val="nil"/>
        </w:rPr>
      </w:pPr>
      <w:r w:rsidRPr="007612F1">
        <w:rPr>
          <w:rFonts w:ascii="JLR Emeric" w:eastAsia="Arial" w:hAnsi="JLR Emeric" w:cs="Arial"/>
          <w:color w:val="222222"/>
          <w:sz w:val="21"/>
          <w:szCs w:val="21"/>
          <w:bdr w:val="nil"/>
        </w:rPr>
        <w:t>Jaguar Land Rover is reimagining the future of modern luxury by design through its two distinct, British brands.</w:t>
      </w:r>
    </w:p>
    <w:p w14:paraId="777CEC23" w14:textId="77777777" w:rsidR="00C75FDF" w:rsidRPr="007612F1" w:rsidRDefault="00C75FDF" w:rsidP="00C75FDF">
      <w:pPr>
        <w:pStyle w:val="paragraph"/>
        <w:spacing w:after="0"/>
        <w:jc w:val="both"/>
        <w:rPr>
          <w:rFonts w:ascii="JLR Emeric" w:eastAsia="Arial" w:hAnsi="JLR Emeric" w:cs="Arial"/>
          <w:color w:val="222222"/>
          <w:sz w:val="21"/>
          <w:szCs w:val="21"/>
          <w:bdr w:val="nil"/>
        </w:rPr>
      </w:pPr>
      <w:r w:rsidRPr="007612F1">
        <w:rPr>
          <w:rFonts w:ascii="JLR Emeric" w:eastAsia="Arial" w:hAnsi="JLR Emeric" w:cs="Arial"/>
          <w:color w:val="222222"/>
          <w:sz w:val="21"/>
          <w:szCs w:val="21"/>
          <w:bdr w:val="nil"/>
        </w:rPr>
        <w:t>Our current model range embraces fully electric, plug-in hybrid and mild-hybrid vehicles, as well as the latest diesel and petrol engines. Our class-leading Jaguars and Land Rovers are in demand around the world and in Fiscal 2020/21 we sold 439,588 vehicles in 127 countries. Land Rover is the global leader of luxury SUVs through its three families of Range Rover, Discovery and Defender. Jaguar is the first ever brand to offer a premium all-electric performance SUV, the Jaguar I-PACE.</w:t>
      </w:r>
    </w:p>
    <w:p w14:paraId="0E7BE9B0" w14:textId="7BB07AAE" w:rsidR="00C75FDF" w:rsidRPr="007612F1" w:rsidRDefault="00C75FDF" w:rsidP="00C75FDF">
      <w:pPr>
        <w:pStyle w:val="paragraph"/>
        <w:spacing w:after="0"/>
        <w:jc w:val="both"/>
        <w:rPr>
          <w:rFonts w:ascii="JLR Emeric" w:eastAsia="Arial" w:hAnsi="JLR Emeric" w:cs="Arial"/>
          <w:color w:val="222222"/>
          <w:sz w:val="21"/>
          <w:szCs w:val="21"/>
          <w:bdr w:val="nil"/>
        </w:rPr>
      </w:pPr>
      <w:r w:rsidRPr="007612F1">
        <w:rPr>
          <w:rFonts w:ascii="JLR Emeric" w:eastAsia="Arial" w:hAnsi="JLR Emeric" w:cs="Arial"/>
          <w:color w:val="222222"/>
          <w:sz w:val="21"/>
          <w:szCs w:val="21"/>
          <w:bdr w:val="nil"/>
        </w:rPr>
        <w:t>At heart we are a British company, with two major design and engineering sites, three vehicle manufacturing facilities, an Engine Manufacturing Centre and a Battery Assembly Centre in the UK. We also have vehicle plants in China, Brazil, India, Austria and Slovakia. Three of our seven technology hubs are in the UK – Manchester, Warwick (NAIC) and London – with additional sites in Shannon, Ireland, Portland, USA, Budapest, Hungary and Shanghai, China.</w:t>
      </w:r>
    </w:p>
    <w:p w14:paraId="42C0B8DD" w14:textId="77777777" w:rsidR="00C75FDF" w:rsidRPr="007612F1" w:rsidRDefault="00C75FDF" w:rsidP="00C75FDF">
      <w:pPr>
        <w:pStyle w:val="paragraph"/>
        <w:spacing w:after="0"/>
        <w:jc w:val="both"/>
        <w:rPr>
          <w:rFonts w:ascii="JLR Emeric" w:eastAsia="Arial" w:hAnsi="JLR Emeric" w:cs="Arial"/>
          <w:color w:val="222222"/>
          <w:sz w:val="21"/>
          <w:szCs w:val="21"/>
          <w:bdr w:val="nil"/>
        </w:rPr>
      </w:pPr>
      <w:r w:rsidRPr="007612F1">
        <w:rPr>
          <w:rFonts w:ascii="JLR Emeric" w:eastAsia="Arial" w:hAnsi="JLR Emeric" w:cs="Arial"/>
          <w:color w:val="222222"/>
          <w:sz w:val="21"/>
          <w:szCs w:val="21"/>
          <w:bdr w:val="nil"/>
        </w:rPr>
        <w:t>Central to our Reimagine strategy is the electrification of both the Land Rover and Jaguar brands with two clear, distinct personalities. All Jaguar and Land Rover nameplates will be available in pure electric form by the end of the decade. This marks the start of the company’s journey to become a net zero carbon business across its supply chain, products and operations by 2039.</w:t>
      </w:r>
    </w:p>
    <w:p w14:paraId="7680CB67" w14:textId="2C70BC0B" w:rsidR="00C75FDF" w:rsidRPr="007612F1" w:rsidRDefault="00C75FDF" w:rsidP="00C75FDF">
      <w:pPr>
        <w:pStyle w:val="paragraph"/>
        <w:spacing w:after="0"/>
        <w:jc w:val="both"/>
        <w:rPr>
          <w:rFonts w:ascii="JLR Emeric" w:hAnsi="JLR Emeric"/>
          <w:color w:val="000000" w:themeColor="text1"/>
        </w:rPr>
      </w:pPr>
      <w:r w:rsidRPr="007612F1">
        <w:rPr>
          <w:rFonts w:ascii="JLR Emeric" w:eastAsia="Arial" w:hAnsi="JLR Emeric" w:cs="Arial"/>
          <w:color w:val="222222"/>
          <w:sz w:val="21"/>
          <w:szCs w:val="21"/>
          <w:bdr w:val="nil"/>
        </w:rPr>
        <w:t>As a wholly owned subsidiary of Tata Motors since 2008, Jaguar Land Rover has unrivalled access to leading global players in technology and sustainability within the wider Tata Group.</w:t>
      </w:r>
    </w:p>
    <w:p w14:paraId="5831A05D" w14:textId="77777777" w:rsidR="00935D6B" w:rsidRPr="007612F1" w:rsidRDefault="00935D6B" w:rsidP="00935D6B">
      <w:pPr>
        <w:pStyle w:val="paragraph"/>
        <w:spacing w:before="0" w:beforeAutospacing="0" w:after="0" w:afterAutospacing="0"/>
        <w:textAlignment w:val="baseline"/>
        <w:rPr>
          <w:rFonts w:ascii="JLR Emeric" w:hAnsi="JLR Emeric" w:cs="Arial"/>
          <w:sz w:val="21"/>
          <w:szCs w:val="21"/>
        </w:rPr>
      </w:pPr>
      <w:r w:rsidRPr="007612F1">
        <w:rPr>
          <w:rStyle w:val="normaltextrun"/>
          <w:b/>
          <w:bCs/>
          <w:sz w:val="21"/>
          <w:szCs w:val="21"/>
        </w:rPr>
        <w:t> </w:t>
      </w:r>
      <w:r w:rsidRPr="007612F1">
        <w:rPr>
          <w:rStyle w:val="normaltextrun"/>
          <w:sz w:val="21"/>
          <w:szCs w:val="21"/>
        </w:rPr>
        <w:t> </w:t>
      </w:r>
      <w:r w:rsidRPr="007612F1">
        <w:rPr>
          <w:rStyle w:val="eop"/>
          <w:rFonts w:ascii="JLR Emeric" w:hAnsi="JLR Emeric" w:cs="Arial"/>
          <w:sz w:val="21"/>
          <w:szCs w:val="21"/>
        </w:rPr>
        <w:t> </w:t>
      </w:r>
    </w:p>
    <w:p w14:paraId="02E20640" w14:textId="77777777" w:rsidR="00935D6B" w:rsidRPr="007612F1" w:rsidRDefault="00935D6B" w:rsidP="00935D6B">
      <w:pPr>
        <w:pStyle w:val="paragraph"/>
        <w:spacing w:before="0" w:beforeAutospacing="0" w:after="0" w:afterAutospacing="0"/>
        <w:textAlignment w:val="baseline"/>
        <w:rPr>
          <w:rStyle w:val="normaltextrun"/>
          <w:rFonts w:ascii="JLR Emeric" w:hAnsi="JLR Emeric" w:cs="Arial"/>
          <w:sz w:val="21"/>
          <w:szCs w:val="21"/>
        </w:rPr>
      </w:pPr>
      <w:r w:rsidRPr="007612F1">
        <w:rPr>
          <w:rStyle w:val="normaltextrun"/>
          <w:rFonts w:ascii="JLR Emeric" w:hAnsi="JLR Emeric" w:cs="Arial"/>
          <w:b/>
          <w:bCs/>
          <w:sz w:val="21"/>
          <w:szCs w:val="21"/>
        </w:rPr>
        <w:t>Jaguar Land Rover PR social channels:</w:t>
      </w:r>
      <w:r w:rsidRPr="007612F1">
        <w:rPr>
          <w:rStyle w:val="normaltextrun"/>
          <w:rFonts w:ascii="JLR Emeric" w:hAnsi="JLR Emeric" w:cs="Arial"/>
          <w:sz w:val="21"/>
          <w:szCs w:val="21"/>
        </w:rPr>
        <w:t> </w:t>
      </w:r>
    </w:p>
    <w:p w14:paraId="5F17736C" w14:textId="26253C81" w:rsidR="004621B4" w:rsidRPr="007612F1" w:rsidRDefault="00935D6B" w:rsidP="00935D6B">
      <w:pPr>
        <w:pStyle w:val="paragraph"/>
        <w:spacing w:before="0" w:beforeAutospacing="0" w:after="0" w:afterAutospacing="0"/>
        <w:textAlignment w:val="baseline"/>
        <w:rPr>
          <w:rFonts w:ascii="JLR Emeric" w:hAnsi="JLR Emeric"/>
        </w:rPr>
      </w:pPr>
      <w:r w:rsidRPr="007612F1">
        <w:rPr>
          <w:rStyle w:val="normaltextrun"/>
          <w:rFonts w:ascii="JLR Emeric" w:hAnsi="JLR Emeric" w:cs="Arial"/>
          <w:sz w:val="21"/>
          <w:szCs w:val="21"/>
        </w:rPr>
        <w:t>Twitter</w:t>
      </w:r>
      <w:r w:rsidR="004621B4" w:rsidRPr="007612F1">
        <w:rPr>
          <w:rStyle w:val="normaltextrun"/>
          <w:rFonts w:ascii="JLR Emeric" w:hAnsi="JLR Emeric" w:cs="Arial"/>
          <w:sz w:val="21"/>
          <w:szCs w:val="21"/>
        </w:rPr>
        <w:t xml:space="preserve">: </w:t>
      </w:r>
      <w:hyperlink r:id="rId8" w:history="1">
        <w:r w:rsidR="004621B4" w:rsidRPr="007612F1">
          <w:rPr>
            <w:rStyle w:val="Hyperlink"/>
            <w:rFonts w:ascii="JLR Emeric" w:hAnsi="JLR Emeric" w:cs="Arial"/>
            <w:sz w:val="21"/>
            <w:szCs w:val="21"/>
          </w:rPr>
          <w:t>@JLR_News</w:t>
        </w:r>
      </w:hyperlink>
    </w:p>
    <w:p w14:paraId="34167F65" w14:textId="6F0CF4C7" w:rsidR="00935D6B" w:rsidRPr="00E6126B" w:rsidRDefault="00935D6B" w:rsidP="00935D6B">
      <w:pPr>
        <w:pStyle w:val="paragraph"/>
        <w:spacing w:before="0" w:beforeAutospacing="0" w:after="0" w:afterAutospacing="0"/>
        <w:textAlignment w:val="baseline"/>
        <w:rPr>
          <w:rFonts w:ascii="JLR Emeric" w:hAnsi="JLR Emeric" w:cs="Arial"/>
          <w:sz w:val="21"/>
          <w:szCs w:val="21"/>
        </w:rPr>
      </w:pPr>
      <w:r w:rsidRPr="00E6126B">
        <w:rPr>
          <w:rStyle w:val="normaltextrun"/>
          <w:rFonts w:ascii="JLR Emeric" w:hAnsi="JLR Emeric" w:cs="Arial"/>
          <w:color w:val="000000" w:themeColor="text1"/>
          <w:sz w:val="21"/>
          <w:szCs w:val="21"/>
        </w:rPr>
        <w:t>L</w:t>
      </w:r>
      <w:r w:rsidRPr="00E6126B">
        <w:rPr>
          <w:rStyle w:val="normaltextrun"/>
          <w:rFonts w:ascii="JLR Emeric" w:hAnsi="JLR Emeric" w:cs="Arial"/>
          <w:sz w:val="21"/>
          <w:szCs w:val="21"/>
        </w:rPr>
        <w:t>inkedIn:</w:t>
      </w:r>
      <w:r w:rsidRPr="00E6126B">
        <w:rPr>
          <w:rStyle w:val="normaltextrun"/>
          <w:sz w:val="21"/>
          <w:szCs w:val="21"/>
        </w:rPr>
        <w:t> </w:t>
      </w:r>
      <w:hyperlink r:id="rId9" w:tgtFrame="_blank" w:history="1">
        <w:r w:rsidRPr="007612F1">
          <w:rPr>
            <w:rStyle w:val="normaltextrun"/>
            <w:rFonts w:ascii="JLR Emeric" w:hAnsi="JLR Emeric" w:cs="Arial"/>
            <w:b/>
            <w:bCs/>
            <w:color w:val="0563C1"/>
            <w:sz w:val="21"/>
            <w:szCs w:val="21"/>
            <w:u w:val="single"/>
          </w:rPr>
          <w:t>@JaguarLandRover</w:t>
        </w:r>
      </w:hyperlink>
      <w:r w:rsidRPr="00E6126B">
        <w:rPr>
          <w:rStyle w:val="normaltextrun"/>
          <w:sz w:val="21"/>
          <w:szCs w:val="21"/>
        </w:rPr>
        <w:t> </w:t>
      </w:r>
      <w:r w:rsidRPr="00E6126B">
        <w:rPr>
          <w:rStyle w:val="eop"/>
          <w:rFonts w:ascii="JLR Emeric" w:hAnsi="JLR Emeric" w:cs="Arial"/>
          <w:sz w:val="21"/>
          <w:szCs w:val="21"/>
        </w:rPr>
        <w:t> </w:t>
      </w:r>
    </w:p>
    <w:p w14:paraId="5E221DBC" w14:textId="77777777" w:rsidR="00935D6B" w:rsidRPr="007612F1" w:rsidRDefault="00935D6B" w:rsidP="00935D6B">
      <w:pPr>
        <w:pStyle w:val="paragraph"/>
        <w:spacing w:before="0" w:beforeAutospacing="0" w:after="0" w:afterAutospacing="0"/>
        <w:textAlignment w:val="baseline"/>
        <w:rPr>
          <w:rFonts w:ascii="JLR Emeric" w:hAnsi="JLR Emeric" w:cs="Arial"/>
          <w:sz w:val="21"/>
          <w:szCs w:val="21"/>
        </w:rPr>
      </w:pPr>
      <w:r w:rsidRPr="00633028">
        <w:rPr>
          <w:rStyle w:val="normaltextrun"/>
          <w:sz w:val="21"/>
          <w:szCs w:val="21"/>
          <w:lang w:val="en-US"/>
        </w:rPr>
        <w:t> </w:t>
      </w:r>
      <w:r w:rsidRPr="007612F1">
        <w:rPr>
          <w:rStyle w:val="normaltextrun"/>
          <w:sz w:val="21"/>
          <w:szCs w:val="21"/>
        </w:rPr>
        <w:t> </w:t>
      </w:r>
      <w:r w:rsidRPr="007612F1">
        <w:rPr>
          <w:rStyle w:val="eop"/>
          <w:rFonts w:ascii="JLR Emeric" w:hAnsi="JLR Emeric" w:cs="Arial"/>
          <w:sz w:val="21"/>
          <w:szCs w:val="21"/>
        </w:rPr>
        <w:t> </w:t>
      </w:r>
    </w:p>
    <w:p w14:paraId="5DDB902F" w14:textId="77777777" w:rsidR="00935D6B" w:rsidRPr="00633028" w:rsidRDefault="00935D6B" w:rsidP="00935D6B">
      <w:pPr>
        <w:pStyle w:val="paragraph"/>
        <w:spacing w:before="0" w:beforeAutospacing="0" w:after="0" w:afterAutospacing="0"/>
        <w:textAlignment w:val="baseline"/>
        <w:rPr>
          <w:rFonts w:ascii="JLR Emeric" w:hAnsi="JLR Emeric" w:cs="Arial"/>
          <w:sz w:val="21"/>
          <w:szCs w:val="21"/>
        </w:rPr>
      </w:pPr>
      <w:r w:rsidRPr="007612F1">
        <w:rPr>
          <w:rStyle w:val="normaltextrun"/>
          <w:rFonts w:ascii="JLR Emeric" w:hAnsi="JLR Emeric" w:cs="Arial"/>
          <w:sz w:val="21"/>
          <w:szCs w:val="21"/>
          <w:lang w:val="en-US"/>
        </w:rPr>
        <w:t>For more information visit</w:t>
      </w:r>
      <w:r w:rsidRPr="007612F1">
        <w:rPr>
          <w:rStyle w:val="normaltextrun"/>
          <w:sz w:val="21"/>
          <w:szCs w:val="21"/>
          <w:lang w:val="en-US"/>
        </w:rPr>
        <w:t> </w:t>
      </w:r>
      <w:hyperlink r:id="rId10" w:tgtFrame="_blank" w:history="1">
        <w:r w:rsidRPr="007612F1">
          <w:rPr>
            <w:rStyle w:val="normaltextrun"/>
            <w:rFonts w:ascii="JLR Emeric" w:hAnsi="JLR Emeric" w:cs="Arial"/>
            <w:color w:val="0563C1"/>
            <w:sz w:val="21"/>
            <w:szCs w:val="21"/>
            <w:u w:val="single"/>
            <w:lang w:val="en-US"/>
          </w:rPr>
          <w:t>www.media.jaguarlandrover.com</w:t>
        </w:r>
      </w:hyperlink>
      <w:r w:rsidRPr="00E6126B">
        <w:rPr>
          <w:rStyle w:val="normaltextrun"/>
          <w:sz w:val="21"/>
          <w:szCs w:val="21"/>
          <w:lang w:val="en-US"/>
        </w:rPr>
        <w:t> </w:t>
      </w:r>
      <w:r w:rsidRPr="00E6126B">
        <w:rPr>
          <w:rStyle w:val="normaltextrun"/>
          <w:rFonts w:ascii="JLR Emeric" w:hAnsi="JLR Emeric" w:cs="Arial"/>
          <w:sz w:val="21"/>
          <w:szCs w:val="21"/>
          <w:lang w:val="en-US"/>
        </w:rPr>
        <w:t>or contact:</w:t>
      </w:r>
      <w:r w:rsidRPr="00E6126B">
        <w:rPr>
          <w:rStyle w:val="normaltextrun"/>
          <w:sz w:val="21"/>
          <w:szCs w:val="21"/>
        </w:rPr>
        <w:t> </w:t>
      </w:r>
      <w:r w:rsidRPr="00633028">
        <w:rPr>
          <w:rStyle w:val="eop"/>
          <w:rFonts w:ascii="JLR Emeric" w:hAnsi="JLR Emeric" w:cs="Arial"/>
          <w:sz w:val="21"/>
          <w:szCs w:val="21"/>
        </w:rPr>
        <w:t> </w:t>
      </w:r>
    </w:p>
    <w:p w14:paraId="4B374193" w14:textId="77777777" w:rsidR="00935D6B" w:rsidRPr="007612F1" w:rsidRDefault="00935D6B" w:rsidP="00935D6B">
      <w:pPr>
        <w:pStyle w:val="paragraph"/>
        <w:spacing w:before="0" w:beforeAutospacing="0" w:after="0" w:afterAutospacing="0"/>
        <w:textAlignment w:val="baseline"/>
        <w:rPr>
          <w:rFonts w:ascii="JLR Emeric" w:hAnsi="JLR Emeric" w:cs="Arial"/>
          <w:sz w:val="21"/>
          <w:szCs w:val="21"/>
        </w:rPr>
      </w:pPr>
      <w:r w:rsidRPr="00633028">
        <w:rPr>
          <w:rStyle w:val="normaltextrun"/>
          <w:sz w:val="21"/>
          <w:szCs w:val="21"/>
          <w:lang w:val="en-US"/>
        </w:rPr>
        <w:t> </w:t>
      </w:r>
      <w:r w:rsidRPr="007612F1">
        <w:rPr>
          <w:rStyle w:val="normaltextrun"/>
          <w:sz w:val="21"/>
          <w:szCs w:val="21"/>
        </w:rPr>
        <w:t> </w:t>
      </w:r>
      <w:r w:rsidRPr="007612F1">
        <w:rPr>
          <w:rStyle w:val="eop"/>
          <w:rFonts w:ascii="JLR Emeric" w:hAnsi="JLR Emeric" w:cs="Arial"/>
          <w:sz w:val="21"/>
          <w:szCs w:val="21"/>
        </w:rPr>
        <w:t> </w:t>
      </w:r>
    </w:p>
    <w:p w14:paraId="21DB90D3" w14:textId="05198BF5" w:rsidR="00935D6B" w:rsidRPr="007612F1" w:rsidRDefault="00C75FDF" w:rsidP="00C75FDF">
      <w:pPr>
        <w:pStyle w:val="paragraph"/>
        <w:spacing w:before="0" w:beforeAutospacing="0" w:after="0" w:afterAutospacing="0"/>
        <w:textAlignment w:val="baseline"/>
        <w:rPr>
          <w:rFonts w:ascii="JLR Emeric" w:eastAsia="Arial" w:hAnsi="JLR Emeric" w:cs="Arial"/>
          <w:sz w:val="21"/>
          <w:szCs w:val="21"/>
        </w:rPr>
      </w:pPr>
      <w:r w:rsidRPr="007612F1">
        <w:rPr>
          <w:rFonts w:ascii="JLR Emeric" w:eastAsia="Arial" w:hAnsi="JLR Emeric" w:cs="Arial"/>
          <w:sz w:val="21"/>
          <w:szCs w:val="21"/>
        </w:rPr>
        <w:t>Jess Bowden-Eyre,</w:t>
      </w:r>
      <w:r w:rsidR="00935D6B" w:rsidRPr="007612F1">
        <w:rPr>
          <w:rFonts w:ascii="JLR Emeric" w:eastAsia="Arial" w:hAnsi="JLR Emeric" w:cs="Arial"/>
          <w:sz w:val="21"/>
          <w:szCs w:val="21"/>
        </w:rPr>
        <w:t xml:space="preserve"> Corporate Affairs Manager, </w:t>
      </w:r>
    </w:p>
    <w:p w14:paraId="7F4FC21E" w14:textId="688F7D2C" w:rsidR="00935D6B" w:rsidRPr="00E6126B" w:rsidRDefault="00935D6B" w:rsidP="00C75FDF">
      <w:pPr>
        <w:pStyle w:val="paragraph"/>
        <w:spacing w:before="0" w:beforeAutospacing="0" w:after="0" w:afterAutospacing="0"/>
        <w:textAlignment w:val="baseline"/>
        <w:rPr>
          <w:rFonts w:ascii="JLR Emeric" w:eastAsia="Arial" w:hAnsi="JLR Emeric" w:cs="Arial"/>
          <w:color w:val="C00000"/>
          <w:sz w:val="21"/>
          <w:szCs w:val="21"/>
          <w:lang w:val="de-DE"/>
        </w:rPr>
      </w:pPr>
      <w:r w:rsidRPr="007612F1">
        <w:rPr>
          <w:rFonts w:ascii="JLR Emeric" w:eastAsia="Arial" w:hAnsi="JLR Emeric" w:cs="Arial"/>
          <w:sz w:val="21"/>
          <w:szCs w:val="21"/>
          <w:lang w:val="de-DE"/>
        </w:rPr>
        <w:t xml:space="preserve">E:  </w:t>
      </w:r>
      <w:hyperlink r:id="rId11" w:history="1">
        <w:r w:rsidR="00C75FDF" w:rsidRPr="007612F1">
          <w:rPr>
            <w:rFonts w:ascii="JLR Emeric" w:eastAsia="Arial" w:hAnsi="JLR Emeric" w:cs="Arial"/>
            <w:sz w:val="21"/>
            <w:szCs w:val="21"/>
          </w:rPr>
          <w:t>jbowdene@jaguarlandrover.com</w:t>
        </w:r>
      </w:hyperlink>
      <w:r w:rsidR="00C75FDF" w:rsidRPr="00E6126B">
        <w:rPr>
          <w:rFonts w:ascii="JLR Emeric" w:eastAsia="Arial" w:hAnsi="JLR Emeric" w:cs="Arial"/>
          <w:sz w:val="21"/>
          <w:szCs w:val="21"/>
        </w:rPr>
        <w:t> T: +44 (0) 7734 855245</w:t>
      </w:r>
    </w:p>
    <w:p w14:paraId="7CC9631B" w14:textId="2B8924C4" w:rsidR="00F21211" w:rsidRPr="00633028" w:rsidRDefault="00F21211" w:rsidP="00935D6B">
      <w:pPr>
        <w:pStyle w:val="paragraph"/>
        <w:spacing w:before="0" w:beforeAutospacing="0" w:after="0" w:afterAutospacing="0"/>
        <w:jc w:val="center"/>
        <w:textAlignment w:val="baseline"/>
        <w:rPr>
          <w:rFonts w:ascii="JLR Emeric" w:eastAsia="Arial" w:hAnsi="JLR Emeric" w:cs="Arial"/>
          <w:color w:val="C00000"/>
          <w:sz w:val="21"/>
          <w:szCs w:val="21"/>
          <w:lang w:val="de-DE"/>
        </w:rPr>
      </w:pPr>
    </w:p>
    <w:sectPr w:rsidR="00F21211" w:rsidRPr="00633028" w:rsidSect="003B3F0B">
      <w:headerReference w:type="default" r:id="rId12"/>
      <w:pgSz w:w="11906" w:h="16838"/>
      <w:pgMar w:top="156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235FF" w14:textId="77777777" w:rsidR="00176D43" w:rsidRDefault="00176D43">
      <w:pPr>
        <w:spacing w:after="0" w:line="240" w:lineRule="auto"/>
      </w:pPr>
      <w:r>
        <w:separator/>
      </w:r>
    </w:p>
  </w:endnote>
  <w:endnote w:type="continuationSeparator" w:id="0">
    <w:p w14:paraId="7E9CE666" w14:textId="77777777" w:rsidR="00176D43" w:rsidRDefault="00176D43">
      <w:pPr>
        <w:spacing w:after="0" w:line="240" w:lineRule="auto"/>
      </w:pPr>
      <w:r>
        <w:continuationSeparator/>
      </w:r>
    </w:p>
  </w:endnote>
  <w:endnote w:type="continuationNotice" w:id="1">
    <w:p w14:paraId="7FB91627" w14:textId="77777777" w:rsidR="00176D43" w:rsidRDefault="00176D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JLR Emeric">
    <w:altName w:val="Calibri"/>
    <w:charset w:val="00"/>
    <w:family w:val="auto"/>
    <w:pitch w:val="variable"/>
    <w:sig w:usb0="A00002AF" w:usb1="5000206A"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3C3C6" w14:textId="77777777" w:rsidR="00176D43" w:rsidRDefault="00176D43">
      <w:pPr>
        <w:spacing w:after="0" w:line="240" w:lineRule="auto"/>
      </w:pPr>
      <w:r>
        <w:separator/>
      </w:r>
    </w:p>
  </w:footnote>
  <w:footnote w:type="continuationSeparator" w:id="0">
    <w:p w14:paraId="4F99A658" w14:textId="77777777" w:rsidR="00176D43" w:rsidRDefault="00176D43">
      <w:pPr>
        <w:spacing w:after="0" w:line="240" w:lineRule="auto"/>
      </w:pPr>
      <w:r>
        <w:continuationSeparator/>
      </w:r>
    </w:p>
  </w:footnote>
  <w:footnote w:type="continuationNotice" w:id="1">
    <w:p w14:paraId="1AC96AA2" w14:textId="77777777" w:rsidR="00176D43" w:rsidRDefault="00176D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7B344" w14:textId="77777777" w:rsidR="00035954" w:rsidRDefault="007D6C73">
    <w:pPr>
      <w:tabs>
        <w:tab w:val="left" w:pos="660"/>
      </w:tabs>
      <w:spacing w:after="0" w:line="240" w:lineRule="auto"/>
      <w:rPr>
        <w:color w:val="000000"/>
      </w:rPr>
    </w:pPr>
    <w:r>
      <w:rPr>
        <w:b/>
        <w:noProof/>
        <w:sz w:val="28"/>
        <w:szCs w:val="28"/>
      </w:rPr>
      <w:drawing>
        <wp:inline distT="114300" distB="114300" distL="114300" distR="114300" wp14:anchorId="3FB91BFF" wp14:editId="3B73DD74">
          <wp:extent cx="2643188" cy="2740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43188" cy="274043"/>
                  </a:xfrm>
                  <a:prstGeom prst="rect">
                    <a:avLst/>
                  </a:prstGeom>
                  <a:ln/>
                </pic:spPr>
              </pic:pic>
            </a:graphicData>
          </a:graphic>
        </wp:inline>
      </w:drawing>
    </w:r>
    <w:r w:rsidRPr="6B28D0C8">
      <w:rPr>
        <w:b/>
        <w:bCs/>
        <w:sz w:val="28"/>
        <w:szCs w:val="28"/>
      </w:rPr>
      <w:t xml:space="preserve">                      </w:t>
    </w:r>
    <w:r>
      <w:rPr>
        <w:noProof/>
      </w:rPr>
      <w:drawing>
        <wp:anchor distT="0" distB="0" distL="0" distR="0" simplePos="0" relativeHeight="251658240" behindDoc="0" locked="0" layoutInCell="1" hidden="0" allowOverlap="1" wp14:anchorId="6703807B" wp14:editId="0C64EA9E">
          <wp:simplePos x="0" y="0"/>
          <wp:positionH relativeFrom="column">
            <wp:posOffset>3219450</wp:posOffset>
          </wp:positionH>
          <wp:positionV relativeFrom="paragraph">
            <wp:posOffset>-247648</wp:posOffset>
          </wp:positionV>
          <wp:extent cx="2639001" cy="755333"/>
          <wp:effectExtent l="0" t="0" r="0" b="0"/>
          <wp:wrapSquare wrapText="bothSides" distT="0" distB="0" distL="0" distR="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639001" cy="75533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C08E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B2D20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5C6DA9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66A0EA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53CF71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543CA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02998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1C9EF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6A2B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06AE4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7662A0"/>
    <w:multiLevelType w:val="hybridMultilevel"/>
    <w:tmpl w:val="AFF26D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81F20"/>
    <w:multiLevelType w:val="multilevel"/>
    <w:tmpl w:val="AF26C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A0C439F"/>
    <w:multiLevelType w:val="hybridMultilevel"/>
    <w:tmpl w:val="F38E18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2BA100F6"/>
    <w:multiLevelType w:val="hybridMultilevel"/>
    <w:tmpl w:val="3C3C2850"/>
    <w:lvl w:ilvl="0" w:tplc="1136A546">
      <w:start w:val="1"/>
      <w:numFmt w:val="bullet"/>
      <w:lvlText w:val=""/>
      <w:lvlJc w:val="left"/>
      <w:pPr>
        <w:tabs>
          <w:tab w:val="num" w:pos="720"/>
        </w:tabs>
        <w:ind w:left="720" w:hanging="360"/>
      </w:pPr>
      <w:rPr>
        <w:rFonts w:ascii="Symbol" w:hAnsi="Symbol" w:hint="default"/>
        <w:sz w:val="20"/>
      </w:rPr>
    </w:lvl>
    <w:lvl w:ilvl="1" w:tplc="11FEB8B8" w:tentative="1">
      <w:start w:val="1"/>
      <w:numFmt w:val="bullet"/>
      <w:lvlText w:val="o"/>
      <w:lvlJc w:val="left"/>
      <w:pPr>
        <w:tabs>
          <w:tab w:val="num" w:pos="1440"/>
        </w:tabs>
        <w:ind w:left="1440" w:hanging="360"/>
      </w:pPr>
      <w:rPr>
        <w:rFonts w:ascii="Courier New" w:hAnsi="Courier New" w:hint="default"/>
        <w:sz w:val="20"/>
      </w:rPr>
    </w:lvl>
    <w:lvl w:ilvl="2" w:tplc="EE3CF1FC" w:tentative="1">
      <w:start w:val="1"/>
      <w:numFmt w:val="bullet"/>
      <w:lvlText w:val=""/>
      <w:lvlJc w:val="left"/>
      <w:pPr>
        <w:tabs>
          <w:tab w:val="num" w:pos="2160"/>
        </w:tabs>
        <w:ind w:left="2160" w:hanging="360"/>
      </w:pPr>
      <w:rPr>
        <w:rFonts w:ascii="Wingdings" w:hAnsi="Wingdings" w:hint="default"/>
        <w:sz w:val="20"/>
      </w:rPr>
    </w:lvl>
    <w:lvl w:ilvl="3" w:tplc="EDCAF6FE" w:tentative="1">
      <w:start w:val="1"/>
      <w:numFmt w:val="bullet"/>
      <w:lvlText w:val=""/>
      <w:lvlJc w:val="left"/>
      <w:pPr>
        <w:tabs>
          <w:tab w:val="num" w:pos="2880"/>
        </w:tabs>
        <w:ind w:left="2880" w:hanging="360"/>
      </w:pPr>
      <w:rPr>
        <w:rFonts w:ascii="Wingdings" w:hAnsi="Wingdings" w:hint="default"/>
        <w:sz w:val="20"/>
      </w:rPr>
    </w:lvl>
    <w:lvl w:ilvl="4" w:tplc="F5740992" w:tentative="1">
      <w:start w:val="1"/>
      <w:numFmt w:val="bullet"/>
      <w:lvlText w:val=""/>
      <w:lvlJc w:val="left"/>
      <w:pPr>
        <w:tabs>
          <w:tab w:val="num" w:pos="3600"/>
        </w:tabs>
        <w:ind w:left="3600" w:hanging="360"/>
      </w:pPr>
      <w:rPr>
        <w:rFonts w:ascii="Wingdings" w:hAnsi="Wingdings" w:hint="default"/>
        <w:sz w:val="20"/>
      </w:rPr>
    </w:lvl>
    <w:lvl w:ilvl="5" w:tplc="A58A3CE6" w:tentative="1">
      <w:start w:val="1"/>
      <w:numFmt w:val="bullet"/>
      <w:lvlText w:val=""/>
      <w:lvlJc w:val="left"/>
      <w:pPr>
        <w:tabs>
          <w:tab w:val="num" w:pos="4320"/>
        </w:tabs>
        <w:ind w:left="4320" w:hanging="360"/>
      </w:pPr>
      <w:rPr>
        <w:rFonts w:ascii="Wingdings" w:hAnsi="Wingdings" w:hint="default"/>
        <w:sz w:val="20"/>
      </w:rPr>
    </w:lvl>
    <w:lvl w:ilvl="6" w:tplc="B7663CAC" w:tentative="1">
      <w:start w:val="1"/>
      <w:numFmt w:val="bullet"/>
      <w:lvlText w:val=""/>
      <w:lvlJc w:val="left"/>
      <w:pPr>
        <w:tabs>
          <w:tab w:val="num" w:pos="5040"/>
        </w:tabs>
        <w:ind w:left="5040" w:hanging="360"/>
      </w:pPr>
      <w:rPr>
        <w:rFonts w:ascii="Wingdings" w:hAnsi="Wingdings" w:hint="default"/>
        <w:sz w:val="20"/>
      </w:rPr>
    </w:lvl>
    <w:lvl w:ilvl="7" w:tplc="F4BC5C5C" w:tentative="1">
      <w:start w:val="1"/>
      <w:numFmt w:val="bullet"/>
      <w:lvlText w:val=""/>
      <w:lvlJc w:val="left"/>
      <w:pPr>
        <w:tabs>
          <w:tab w:val="num" w:pos="5760"/>
        </w:tabs>
        <w:ind w:left="5760" w:hanging="360"/>
      </w:pPr>
      <w:rPr>
        <w:rFonts w:ascii="Wingdings" w:hAnsi="Wingdings" w:hint="default"/>
        <w:sz w:val="20"/>
      </w:rPr>
    </w:lvl>
    <w:lvl w:ilvl="8" w:tplc="AB28C152"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803347"/>
    <w:multiLevelType w:val="hybridMultilevel"/>
    <w:tmpl w:val="D45087B4"/>
    <w:lvl w:ilvl="0" w:tplc="276CB0CE">
      <w:start w:val="1"/>
      <w:numFmt w:val="bullet"/>
      <w:lvlText w:val="●"/>
      <w:lvlJc w:val="left"/>
      <w:pPr>
        <w:ind w:left="720" w:hanging="360"/>
      </w:pPr>
      <w:rPr>
        <w:rFonts w:ascii="Noto Sans Symbols" w:eastAsia="Noto Sans Symbols" w:hAnsi="Noto Sans Symbols" w:cs="Noto Sans Symbols"/>
      </w:rPr>
    </w:lvl>
    <w:lvl w:ilvl="1" w:tplc="6310CD20">
      <w:start w:val="1"/>
      <w:numFmt w:val="bullet"/>
      <w:lvlText w:val="o"/>
      <w:lvlJc w:val="left"/>
      <w:pPr>
        <w:ind w:left="1440" w:hanging="360"/>
      </w:pPr>
      <w:rPr>
        <w:rFonts w:ascii="Courier New" w:eastAsia="Courier New" w:hAnsi="Courier New" w:cs="Courier New"/>
      </w:rPr>
    </w:lvl>
    <w:lvl w:ilvl="2" w:tplc="F84896A0">
      <w:start w:val="1"/>
      <w:numFmt w:val="bullet"/>
      <w:lvlText w:val="▪"/>
      <w:lvlJc w:val="left"/>
      <w:pPr>
        <w:ind w:left="2160" w:hanging="360"/>
      </w:pPr>
      <w:rPr>
        <w:rFonts w:ascii="Noto Sans Symbols" w:eastAsia="Noto Sans Symbols" w:hAnsi="Noto Sans Symbols" w:cs="Noto Sans Symbols"/>
      </w:rPr>
    </w:lvl>
    <w:lvl w:ilvl="3" w:tplc="085296DA">
      <w:start w:val="1"/>
      <w:numFmt w:val="bullet"/>
      <w:lvlText w:val="●"/>
      <w:lvlJc w:val="left"/>
      <w:pPr>
        <w:ind w:left="2880" w:hanging="360"/>
      </w:pPr>
      <w:rPr>
        <w:rFonts w:ascii="Noto Sans Symbols" w:eastAsia="Noto Sans Symbols" w:hAnsi="Noto Sans Symbols" w:cs="Noto Sans Symbols"/>
      </w:rPr>
    </w:lvl>
    <w:lvl w:ilvl="4" w:tplc="A2AE844A">
      <w:start w:val="1"/>
      <w:numFmt w:val="bullet"/>
      <w:lvlText w:val="o"/>
      <w:lvlJc w:val="left"/>
      <w:pPr>
        <w:ind w:left="3600" w:hanging="360"/>
      </w:pPr>
      <w:rPr>
        <w:rFonts w:ascii="Courier New" w:eastAsia="Courier New" w:hAnsi="Courier New" w:cs="Courier New"/>
      </w:rPr>
    </w:lvl>
    <w:lvl w:ilvl="5" w:tplc="8B8618E4">
      <w:start w:val="1"/>
      <w:numFmt w:val="bullet"/>
      <w:lvlText w:val="▪"/>
      <w:lvlJc w:val="left"/>
      <w:pPr>
        <w:ind w:left="4320" w:hanging="360"/>
      </w:pPr>
      <w:rPr>
        <w:rFonts w:ascii="Noto Sans Symbols" w:eastAsia="Noto Sans Symbols" w:hAnsi="Noto Sans Symbols" w:cs="Noto Sans Symbols"/>
      </w:rPr>
    </w:lvl>
    <w:lvl w:ilvl="6" w:tplc="21842A52">
      <w:start w:val="1"/>
      <w:numFmt w:val="bullet"/>
      <w:lvlText w:val="●"/>
      <w:lvlJc w:val="left"/>
      <w:pPr>
        <w:ind w:left="5040" w:hanging="360"/>
      </w:pPr>
      <w:rPr>
        <w:rFonts w:ascii="Noto Sans Symbols" w:eastAsia="Noto Sans Symbols" w:hAnsi="Noto Sans Symbols" w:cs="Noto Sans Symbols"/>
      </w:rPr>
    </w:lvl>
    <w:lvl w:ilvl="7" w:tplc="E2EE4532">
      <w:start w:val="1"/>
      <w:numFmt w:val="bullet"/>
      <w:lvlText w:val="o"/>
      <w:lvlJc w:val="left"/>
      <w:pPr>
        <w:ind w:left="5760" w:hanging="360"/>
      </w:pPr>
      <w:rPr>
        <w:rFonts w:ascii="Courier New" w:eastAsia="Courier New" w:hAnsi="Courier New" w:cs="Courier New"/>
      </w:rPr>
    </w:lvl>
    <w:lvl w:ilvl="8" w:tplc="214EF570">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7D4512B"/>
    <w:multiLevelType w:val="hybridMultilevel"/>
    <w:tmpl w:val="43EE92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9300A04"/>
    <w:multiLevelType w:val="hybridMultilevel"/>
    <w:tmpl w:val="F22661A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ACC3C8D"/>
    <w:multiLevelType w:val="multilevel"/>
    <w:tmpl w:val="6B702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3B5E09"/>
    <w:multiLevelType w:val="hybridMultilevel"/>
    <w:tmpl w:val="A83A51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0E05C97"/>
    <w:multiLevelType w:val="hybridMultilevel"/>
    <w:tmpl w:val="B48E38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53C15A8B"/>
    <w:multiLevelType w:val="multilevel"/>
    <w:tmpl w:val="C2F0E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7F87C4A"/>
    <w:multiLevelType w:val="multilevel"/>
    <w:tmpl w:val="E1D437E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5AB63DFF"/>
    <w:multiLevelType w:val="hybridMultilevel"/>
    <w:tmpl w:val="5A500B8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662176A"/>
    <w:multiLevelType w:val="hybridMultilevel"/>
    <w:tmpl w:val="401830F8"/>
    <w:lvl w:ilvl="0" w:tplc="54D49F78">
      <w:start w:val="29"/>
      <w:numFmt w:val="bullet"/>
      <w:lvlText w:val="•"/>
      <w:lvlJc w:val="left"/>
      <w:pPr>
        <w:ind w:left="360" w:hanging="360"/>
      </w:pPr>
      <w:rPr>
        <w:rFonts w:ascii="Calibri" w:eastAsia="Calibri" w:hAnsi="Calibri"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71B27713"/>
    <w:multiLevelType w:val="hybridMultilevel"/>
    <w:tmpl w:val="E1D437E0"/>
    <w:lvl w:ilvl="0" w:tplc="75BE97FC">
      <w:start w:val="1"/>
      <w:numFmt w:val="bullet"/>
      <w:lvlText w:val="●"/>
      <w:lvlJc w:val="left"/>
      <w:pPr>
        <w:ind w:left="720" w:hanging="360"/>
      </w:pPr>
      <w:rPr>
        <w:rFonts w:ascii="Noto Sans Symbols" w:eastAsia="Noto Sans Symbols" w:hAnsi="Noto Sans Symbols" w:cs="Noto Sans Symbols"/>
      </w:rPr>
    </w:lvl>
    <w:lvl w:ilvl="1" w:tplc="1A08E810">
      <w:start w:val="1"/>
      <w:numFmt w:val="bullet"/>
      <w:lvlText w:val="o"/>
      <w:lvlJc w:val="left"/>
      <w:pPr>
        <w:ind w:left="1440" w:hanging="360"/>
      </w:pPr>
      <w:rPr>
        <w:rFonts w:ascii="Courier New" w:eastAsia="Courier New" w:hAnsi="Courier New" w:cs="Courier New"/>
      </w:rPr>
    </w:lvl>
    <w:lvl w:ilvl="2" w:tplc="741EFDE0">
      <w:start w:val="1"/>
      <w:numFmt w:val="bullet"/>
      <w:lvlText w:val="▪"/>
      <w:lvlJc w:val="left"/>
      <w:pPr>
        <w:ind w:left="2160" w:hanging="360"/>
      </w:pPr>
      <w:rPr>
        <w:rFonts w:ascii="Noto Sans Symbols" w:eastAsia="Noto Sans Symbols" w:hAnsi="Noto Sans Symbols" w:cs="Noto Sans Symbols"/>
      </w:rPr>
    </w:lvl>
    <w:lvl w:ilvl="3" w:tplc="0F5A61B0">
      <w:start w:val="1"/>
      <w:numFmt w:val="bullet"/>
      <w:lvlText w:val="●"/>
      <w:lvlJc w:val="left"/>
      <w:pPr>
        <w:ind w:left="2880" w:hanging="360"/>
      </w:pPr>
      <w:rPr>
        <w:rFonts w:ascii="Noto Sans Symbols" w:eastAsia="Noto Sans Symbols" w:hAnsi="Noto Sans Symbols" w:cs="Noto Sans Symbols"/>
      </w:rPr>
    </w:lvl>
    <w:lvl w:ilvl="4" w:tplc="F2069AC6">
      <w:start w:val="1"/>
      <w:numFmt w:val="bullet"/>
      <w:lvlText w:val="o"/>
      <w:lvlJc w:val="left"/>
      <w:pPr>
        <w:ind w:left="3600" w:hanging="360"/>
      </w:pPr>
      <w:rPr>
        <w:rFonts w:ascii="Courier New" w:eastAsia="Courier New" w:hAnsi="Courier New" w:cs="Courier New"/>
      </w:rPr>
    </w:lvl>
    <w:lvl w:ilvl="5" w:tplc="286AEB2A">
      <w:start w:val="1"/>
      <w:numFmt w:val="bullet"/>
      <w:lvlText w:val="▪"/>
      <w:lvlJc w:val="left"/>
      <w:pPr>
        <w:ind w:left="4320" w:hanging="360"/>
      </w:pPr>
      <w:rPr>
        <w:rFonts w:ascii="Noto Sans Symbols" w:eastAsia="Noto Sans Symbols" w:hAnsi="Noto Sans Symbols" w:cs="Noto Sans Symbols"/>
      </w:rPr>
    </w:lvl>
    <w:lvl w:ilvl="6" w:tplc="3D3461AE">
      <w:start w:val="1"/>
      <w:numFmt w:val="bullet"/>
      <w:lvlText w:val="●"/>
      <w:lvlJc w:val="left"/>
      <w:pPr>
        <w:ind w:left="5040" w:hanging="360"/>
      </w:pPr>
      <w:rPr>
        <w:rFonts w:ascii="Noto Sans Symbols" w:eastAsia="Noto Sans Symbols" w:hAnsi="Noto Sans Symbols" w:cs="Noto Sans Symbols"/>
      </w:rPr>
    </w:lvl>
    <w:lvl w:ilvl="7" w:tplc="DD26B84A">
      <w:start w:val="1"/>
      <w:numFmt w:val="bullet"/>
      <w:lvlText w:val="o"/>
      <w:lvlJc w:val="left"/>
      <w:pPr>
        <w:ind w:left="5760" w:hanging="360"/>
      </w:pPr>
      <w:rPr>
        <w:rFonts w:ascii="Courier New" w:eastAsia="Courier New" w:hAnsi="Courier New" w:cs="Courier New"/>
      </w:rPr>
    </w:lvl>
    <w:lvl w:ilvl="8" w:tplc="5EDA6A24">
      <w:start w:val="1"/>
      <w:numFmt w:val="bullet"/>
      <w:lvlText w:val="▪"/>
      <w:lvlJc w:val="left"/>
      <w:pPr>
        <w:ind w:left="6480" w:hanging="360"/>
      </w:pPr>
      <w:rPr>
        <w:rFonts w:ascii="Noto Sans Symbols" w:eastAsia="Noto Sans Symbols" w:hAnsi="Noto Sans Symbols" w:cs="Noto Sans Symbols"/>
      </w:rPr>
    </w:lvl>
  </w:abstractNum>
  <w:num w:numId="1">
    <w:abstractNumId w:val="14"/>
  </w:num>
  <w:num w:numId="2">
    <w:abstractNumId w:val="24"/>
  </w:num>
  <w:num w:numId="3">
    <w:abstractNumId w:val="18"/>
  </w:num>
  <w:num w:numId="4">
    <w:abstractNumId w:val="12"/>
  </w:num>
  <w:num w:numId="5">
    <w:abstractNumId w:val="22"/>
  </w:num>
  <w:num w:numId="6">
    <w:abstractNumId w:val="13"/>
    <w:lvlOverride w:ilvl="0">
      <w:lvl w:ilvl="0" w:tplc="1136A546">
        <w:numFmt w:val="bullet"/>
        <w:lvlText w:val=""/>
        <w:lvlJc w:val="left"/>
        <w:pPr>
          <w:tabs>
            <w:tab w:val="num" w:pos="720"/>
          </w:tabs>
          <w:ind w:left="720" w:hanging="360"/>
        </w:pPr>
        <w:rPr>
          <w:rFonts w:ascii="Wingdings" w:hAnsi="Wingdings" w:hint="default"/>
          <w:sz w:val="20"/>
        </w:rPr>
      </w:lvl>
    </w:lvlOverride>
  </w:num>
  <w:num w:numId="7">
    <w:abstractNumId w:val="23"/>
  </w:num>
  <w:num w:numId="8">
    <w:abstractNumId w:val="16"/>
  </w:num>
  <w:num w:numId="9">
    <w:abstractNumId w:val="19"/>
  </w:num>
  <w:num w:numId="10">
    <w:abstractNumId w:val="21"/>
  </w:num>
  <w:num w:numId="11">
    <w:abstractNumId w:val="15"/>
  </w:num>
  <w:num w:numId="12">
    <w:abstractNumId w:val="17"/>
  </w:num>
  <w:num w:numId="13">
    <w:abstractNumId w:val="11"/>
  </w:num>
  <w:num w:numId="14">
    <w:abstractNumId w:val="20"/>
  </w:num>
  <w:num w:numId="15">
    <w:abstractNumId w:val="10"/>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54"/>
    <w:rsid w:val="00000817"/>
    <w:rsid w:val="0000122C"/>
    <w:rsid w:val="0000342C"/>
    <w:rsid w:val="00003F31"/>
    <w:rsid w:val="000116E1"/>
    <w:rsid w:val="00011DA1"/>
    <w:rsid w:val="0001378D"/>
    <w:rsid w:val="00021138"/>
    <w:rsid w:val="00021C2E"/>
    <w:rsid w:val="00022F1F"/>
    <w:rsid w:val="00025E2E"/>
    <w:rsid w:val="00026184"/>
    <w:rsid w:val="00027B95"/>
    <w:rsid w:val="000314A8"/>
    <w:rsid w:val="0003452D"/>
    <w:rsid w:val="0003476C"/>
    <w:rsid w:val="0003522C"/>
    <w:rsid w:val="000355FE"/>
    <w:rsid w:val="00035954"/>
    <w:rsid w:val="00037B36"/>
    <w:rsid w:val="000403F9"/>
    <w:rsid w:val="000417ED"/>
    <w:rsid w:val="000435F9"/>
    <w:rsid w:val="00045A25"/>
    <w:rsid w:val="00046AA3"/>
    <w:rsid w:val="00046C5B"/>
    <w:rsid w:val="00047EE3"/>
    <w:rsid w:val="00053788"/>
    <w:rsid w:val="00055E35"/>
    <w:rsid w:val="00060256"/>
    <w:rsid w:val="00063208"/>
    <w:rsid w:val="00067264"/>
    <w:rsid w:val="00067654"/>
    <w:rsid w:val="00072EAA"/>
    <w:rsid w:val="00074B06"/>
    <w:rsid w:val="000763A9"/>
    <w:rsid w:val="000772D5"/>
    <w:rsid w:val="00077CC5"/>
    <w:rsid w:val="0008011F"/>
    <w:rsid w:val="00080DC7"/>
    <w:rsid w:val="00080E9F"/>
    <w:rsid w:val="000823E0"/>
    <w:rsid w:val="000851BF"/>
    <w:rsid w:val="000A0FB7"/>
    <w:rsid w:val="000A245C"/>
    <w:rsid w:val="000A2F54"/>
    <w:rsid w:val="000A4169"/>
    <w:rsid w:val="000A5470"/>
    <w:rsid w:val="000B21FA"/>
    <w:rsid w:val="000B3BCE"/>
    <w:rsid w:val="000B4CDF"/>
    <w:rsid w:val="000B4E7E"/>
    <w:rsid w:val="000B5D53"/>
    <w:rsid w:val="000B65D0"/>
    <w:rsid w:val="000B6A54"/>
    <w:rsid w:val="000B6F75"/>
    <w:rsid w:val="000B755C"/>
    <w:rsid w:val="000C12F5"/>
    <w:rsid w:val="000C4D8C"/>
    <w:rsid w:val="000D228B"/>
    <w:rsid w:val="000D3F13"/>
    <w:rsid w:val="000D607C"/>
    <w:rsid w:val="000E0487"/>
    <w:rsid w:val="000E4207"/>
    <w:rsid w:val="000E6D03"/>
    <w:rsid w:val="000E746F"/>
    <w:rsid w:val="000E764F"/>
    <w:rsid w:val="000E7DC9"/>
    <w:rsid w:val="000F173D"/>
    <w:rsid w:val="000F4CA6"/>
    <w:rsid w:val="00100B87"/>
    <w:rsid w:val="001012E1"/>
    <w:rsid w:val="00102612"/>
    <w:rsid w:val="00102894"/>
    <w:rsid w:val="0010304E"/>
    <w:rsid w:val="0010696E"/>
    <w:rsid w:val="0010756C"/>
    <w:rsid w:val="0010776B"/>
    <w:rsid w:val="00111647"/>
    <w:rsid w:val="00113C80"/>
    <w:rsid w:val="0012260D"/>
    <w:rsid w:val="001234F5"/>
    <w:rsid w:val="001250CE"/>
    <w:rsid w:val="00126DDA"/>
    <w:rsid w:val="001338D0"/>
    <w:rsid w:val="001340EB"/>
    <w:rsid w:val="001341ED"/>
    <w:rsid w:val="0013444C"/>
    <w:rsid w:val="00134D4A"/>
    <w:rsid w:val="00137720"/>
    <w:rsid w:val="001407A6"/>
    <w:rsid w:val="00141BB6"/>
    <w:rsid w:val="001422E0"/>
    <w:rsid w:val="00142F16"/>
    <w:rsid w:val="001445A3"/>
    <w:rsid w:val="00145512"/>
    <w:rsid w:val="001468FB"/>
    <w:rsid w:val="0014723A"/>
    <w:rsid w:val="00151393"/>
    <w:rsid w:val="0015372C"/>
    <w:rsid w:val="00154F74"/>
    <w:rsid w:val="00155403"/>
    <w:rsid w:val="00162476"/>
    <w:rsid w:val="001632BA"/>
    <w:rsid w:val="00164462"/>
    <w:rsid w:val="001657E0"/>
    <w:rsid w:val="00165CAF"/>
    <w:rsid w:val="00165E24"/>
    <w:rsid w:val="001663E3"/>
    <w:rsid w:val="0017194C"/>
    <w:rsid w:val="001719E0"/>
    <w:rsid w:val="00176D43"/>
    <w:rsid w:val="0017726D"/>
    <w:rsid w:val="00182FD3"/>
    <w:rsid w:val="00187A05"/>
    <w:rsid w:val="00187AF7"/>
    <w:rsid w:val="001906C3"/>
    <w:rsid w:val="00195738"/>
    <w:rsid w:val="00196EEB"/>
    <w:rsid w:val="001A19BD"/>
    <w:rsid w:val="001A1EBD"/>
    <w:rsid w:val="001A2D00"/>
    <w:rsid w:val="001B1759"/>
    <w:rsid w:val="001B47C2"/>
    <w:rsid w:val="001C504E"/>
    <w:rsid w:val="001C6AEF"/>
    <w:rsid w:val="001D0156"/>
    <w:rsid w:val="001D3EDE"/>
    <w:rsid w:val="001D5F15"/>
    <w:rsid w:val="001D7F04"/>
    <w:rsid w:val="001E0768"/>
    <w:rsid w:val="001E464E"/>
    <w:rsid w:val="001E7F03"/>
    <w:rsid w:val="001F07AE"/>
    <w:rsid w:val="001F17C1"/>
    <w:rsid w:val="001F2BDB"/>
    <w:rsid w:val="001F5CE1"/>
    <w:rsid w:val="001F73B9"/>
    <w:rsid w:val="001F7B61"/>
    <w:rsid w:val="001F7D5E"/>
    <w:rsid w:val="00204BEE"/>
    <w:rsid w:val="00205FC8"/>
    <w:rsid w:val="0020612E"/>
    <w:rsid w:val="002078F5"/>
    <w:rsid w:val="00211606"/>
    <w:rsid w:val="002124E9"/>
    <w:rsid w:val="0021329A"/>
    <w:rsid w:val="00213982"/>
    <w:rsid w:val="002205F9"/>
    <w:rsid w:val="002234FE"/>
    <w:rsid w:val="0022478B"/>
    <w:rsid w:val="00225910"/>
    <w:rsid w:val="002262F5"/>
    <w:rsid w:val="00227657"/>
    <w:rsid w:val="00232B77"/>
    <w:rsid w:val="002343B2"/>
    <w:rsid w:val="00234C4A"/>
    <w:rsid w:val="002355F3"/>
    <w:rsid w:val="002367DE"/>
    <w:rsid w:val="00237442"/>
    <w:rsid w:val="00242D4D"/>
    <w:rsid w:val="00243134"/>
    <w:rsid w:val="002434A0"/>
    <w:rsid w:val="0024711E"/>
    <w:rsid w:val="0024766F"/>
    <w:rsid w:val="002525AF"/>
    <w:rsid w:val="00252B5B"/>
    <w:rsid w:val="002538D4"/>
    <w:rsid w:val="0026052E"/>
    <w:rsid w:val="00266AF5"/>
    <w:rsid w:val="002702FB"/>
    <w:rsid w:val="0027134E"/>
    <w:rsid w:val="002728F9"/>
    <w:rsid w:val="00273807"/>
    <w:rsid w:val="00273EFD"/>
    <w:rsid w:val="0027579B"/>
    <w:rsid w:val="00275CD5"/>
    <w:rsid w:val="002812B7"/>
    <w:rsid w:val="00290809"/>
    <w:rsid w:val="00290F57"/>
    <w:rsid w:val="0029104D"/>
    <w:rsid w:val="00292048"/>
    <w:rsid w:val="002943B1"/>
    <w:rsid w:val="002943C7"/>
    <w:rsid w:val="002947E0"/>
    <w:rsid w:val="002A1A89"/>
    <w:rsid w:val="002A2D7F"/>
    <w:rsid w:val="002A43A2"/>
    <w:rsid w:val="002B570D"/>
    <w:rsid w:val="002B59BD"/>
    <w:rsid w:val="002B71C3"/>
    <w:rsid w:val="002B7B96"/>
    <w:rsid w:val="002B7B9E"/>
    <w:rsid w:val="002C0F1E"/>
    <w:rsid w:val="002C4AB7"/>
    <w:rsid w:val="002C5695"/>
    <w:rsid w:val="002C70B6"/>
    <w:rsid w:val="002C7479"/>
    <w:rsid w:val="002D4F09"/>
    <w:rsid w:val="002E3EBA"/>
    <w:rsid w:val="002E42B1"/>
    <w:rsid w:val="002E70FB"/>
    <w:rsid w:val="002F0A58"/>
    <w:rsid w:val="002F3B75"/>
    <w:rsid w:val="002F5C9E"/>
    <w:rsid w:val="00302A56"/>
    <w:rsid w:val="00302FA1"/>
    <w:rsid w:val="0030430F"/>
    <w:rsid w:val="003046CA"/>
    <w:rsid w:val="00310BFB"/>
    <w:rsid w:val="00311370"/>
    <w:rsid w:val="00312309"/>
    <w:rsid w:val="00313389"/>
    <w:rsid w:val="00314112"/>
    <w:rsid w:val="00316F10"/>
    <w:rsid w:val="00320230"/>
    <w:rsid w:val="00320685"/>
    <w:rsid w:val="00321E15"/>
    <w:rsid w:val="00322818"/>
    <w:rsid w:val="003237BF"/>
    <w:rsid w:val="003267FB"/>
    <w:rsid w:val="00330EC2"/>
    <w:rsid w:val="00332324"/>
    <w:rsid w:val="00340366"/>
    <w:rsid w:val="003416CA"/>
    <w:rsid w:val="00345F8A"/>
    <w:rsid w:val="003568CE"/>
    <w:rsid w:val="00356AE7"/>
    <w:rsid w:val="00357903"/>
    <w:rsid w:val="00360BBF"/>
    <w:rsid w:val="0037017B"/>
    <w:rsid w:val="00370376"/>
    <w:rsid w:val="0037120B"/>
    <w:rsid w:val="00373387"/>
    <w:rsid w:val="0037631C"/>
    <w:rsid w:val="0037693E"/>
    <w:rsid w:val="00376D28"/>
    <w:rsid w:val="003836B1"/>
    <w:rsid w:val="00386FED"/>
    <w:rsid w:val="003873ED"/>
    <w:rsid w:val="003913B2"/>
    <w:rsid w:val="003916AB"/>
    <w:rsid w:val="00392661"/>
    <w:rsid w:val="00392A41"/>
    <w:rsid w:val="003940AD"/>
    <w:rsid w:val="003952F5"/>
    <w:rsid w:val="00397871"/>
    <w:rsid w:val="003A2705"/>
    <w:rsid w:val="003A5487"/>
    <w:rsid w:val="003B0C88"/>
    <w:rsid w:val="003B3F0B"/>
    <w:rsid w:val="003B439D"/>
    <w:rsid w:val="003B5B54"/>
    <w:rsid w:val="003B6A08"/>
    <w:rsid w:val="003B6A2E"/>
    <w:rsid w:val="003B7576"/>
    <w:rsid w:val="003B7CE2"/>
    <w:rsid w:val="003C165E"/>
    <w:rsid w:val="003C18CA"/>
    <w:rsid w:val="003C3700"/>
    <w:rsid w:val="003C4DEF"/>
    <w:rsid w:val="003C4E53"/>
    <w:rsid w:val="003C53C7"/>
    <w:rsid w:val="003C669F"/>
    <w:rsid w:val="003C704F"/>
    <w:rsid w:val="003D0D2D"/>
    <w:rsid w:val="003D0EE3"/>
    <w:rsid w:val="003D19E6"/>
    <w:rsid w:val="003D20DA"/>
    <w:rsid w:val="003D38B2"/>
    <w:rsid w:val="003D5191"/>
    <w:rsid w:val="003E21A7"/>
    <w:rsid w:val="003E29B9"/>
    <w:rsid w:val="003E3259"/>
    <w:rsid w:val="003E33A6"/>
    <w:rsid w:val="003E5DC1"/>
    <w:rsid w:val="003E6BCF"/>
    <w:rsid w:val="003F03E3"/>
    <w:rsid w:val="003F4504"/>
    <w:rsid w:val="003F61DC"/>
    <w:rsid w:val="003F6345"/>
    <w:rsid w:val="003F7A8A"/>
    <w:rsid w:val="004012C4"/>
    <w:rsid w:val="00402E33"/>
    <w:rsid w:val="0040354C"/>
    <w:rsid w:val="00404781"/>
    <w:rsid w:val="004062D6"/>
    <w:rsid w:val="00406A63"/>
    <w:rsid w:val="00414699"/>
    <w:rsid w:val="0041647D"/>
    <w:rsid w:val="00416B23"/>
    <w:rsid w:val="00416B2B"/>
    <w:rsid w:val="0042231C"/>
    <w:rsid w:val="00423898"/>
    <w:rsid w:val="004266F0"/>
    <w:rsid w:val="00427015"/>
    <w:rsid w:val="00430D55"/>
    <w:rsid w:val="00433051"/>
    <w:rsid w:val="00433209"/>
    <w:rsid w:val="0043331D"/>
    <w:rsid w:val="00433BCB"/>
    <w:rsid w:val="004340D0"/>
    <w:rsid w:val="00443A28"/>
    <w:rsid w:val="00445E91"/>
    <w:rsid w:val="00446706"/>
    <w:rsid w:val="00450414"/>
    <w:rsid w:val="004511B0"/>
    <w:rsid w:val="00454B99"/>
    <w:rsid w:val="00455333"/>
    <w:rsid w:val="004558A2"/>
    <w:rsid w:val="0045702A"/>
    <w:rsid w:val="004621B4"/>
    <w:rsid w:val="0046438E"/>
    <w:rsid w:val="0046455B"/>
    <w:rsid w:val="00464582"/>
    <w:rsid w:val="00465B90"/>
    <w:rsid w:val="004663D9"/>
    <w:rsid w:val="004709C2"/>
    <w:rsid w:val="0048070E"/>
    <w:rsid w:val="0048137B"/>
    <w:rsid w:val="0048552F"/>
    <w:rsid w:val="004855D7"/>
    <w:rsid w:val="004873EE"/>
    <w:rsid w:val="0049123A"/>
    <w:rsid w:val="004914F2"/>
    <w:rsid w:val="004929CF"/>
    <w:rsid w:val="00494213"/>
    <w:rsid w:val="00494834"/>
    <w:rsid w:val="00495238"/>
    <w:rsid w:val="004957EA"/>
    <w:rsid w:val="0049680D"/>
    <w:rsid w:val="004A0411"/>
    <w:rsid w:val="004A23CC"/>
    <w:rsid w:val="004A2BC7"/>
    <w:rsid w:val="004A4D7B"/>
    <w:rsid w:val="004A5D4C"/>
    <w:rsid w:val="004B05A8"/>
    <w:rsid w:val="004B26BA"/>
    <w:rsid w:val="004C0BFB"/>
    <w:rsid w:val="004C2F9A"/>
    <w:rsid w:val="004C3A38"/>
    <w:rsid w:val="004C3EFD"/>
    <w:rsid w:val="004D7008"/>
    <w:rsid w:val="004E1162"/>
    <w:rsid w:val="004E2BB4"/>
    <w:rsid w:val="004E32ED"/>
    <w:rsid w:val="004E5609"/>
    <w:rsid w:val="004E73D3"/>
    <w:rsid w:val="004E7A59"/>
    <w:rsid w:val="004F0044"/>
    <w:rsid w:val="004F2B5C"/>
    <w:rsid w:val="004F3BB6"/>
    <w:rsid w:val="004F4064"/>
    <w:rsid w:val="004F531E"/>
    <w:rsid w:val="004F7231"/>
    <w:rsid w:val="004F78B3"/>
    <w:rsid w:val="004F79F9"/>
    <w:rsid w:val="00502573"/>
    <w:rsid w:val="0050757F"/>
    <w:rsid w:val="00511085"/>
    <w:rsid w:val="00511933"/>
    <w:rsid w:val="005131FB"/>
    <w:rsid w:val="005135E0"/>
    <w:rsid w:val="00515225"/>
    <w:rsid w:val="00521F98"/>
    <w:rsid w:val="00525723"/>
    <w:rsid w:val="00527391"/>
    <w:rsid w:val="00531711"/>
    <w:rsid w:val="00533029"/>
    <w:rsid w:val="005426DD"/>
    <w:rsid w:val="00545076"/>
    <w:rsid w:val="00545F9D"/>
    <w:rsid w:val="005470EF"/>
    <w:rsid w:val="00550026"/>
    <w:rsid w:val="005503C8"/>
    <w:rsid w:val="00551857"/>
    <w:rsid w:val="005519A8"/>
    <w:rsid w:val="005524E8"/>
    <w:rsid w:val="00556D8B"/>
    <w:rsid w:val="005616CA"/>
    <w:rsid w:val="00561895"/>
    <w:rsid w:val="00563202"/>
    <w:rsid w:val="00564361"/>
    <w:rsid w:val="0056625D"/>
    <w:rsid w:val="00567356"/>
    <w:rsid w:val="00572BAC"/>
    <w:rsid w:val="0058056F"/>
    <w:rsid w:val="00580E14"/>
    <w:rsid w:val="005811F7"/>
    <w:rsid w:val="005813ED"/>
    <w:rsid w:val="005860D5"/>
    <w:rsid w:val="0059090E"/>
    <w:rsid w:val="00591009"/>
    <w:rsid w:val="005925C3"/>
    <w:rsid w:val="005956E9"/>
    <w:rsid w:val="00595B32"/>
    <w:rsid w:val="005A2B72"/>
    <w:rsid w:val="005A340A"/>
    <w:rsid w:val="005A3E30"/>
    <w:rsid w:val="005A6C57"/>
    <w:rsid w:val="005A7C16"/>
    <w:rsid w:val="005B2003"/>
    <w:rsid w:val="005B48C5"/>
    <w:rsid w:val="005B4935"/>
    <w:rsid w:val="005B53C1"/>
    <w:rsid w:val="005C0099"/>
    <w:rsid w:val="005C2615"/>
    <w:rsid w:val="005C6C8D"/>
    <w:rsid w:val="005D0395"/>
    <w:rsid w:val="005D0D72"/>
    <w:rsid w:val="005D11CA"/>
    <w:rsid w:val="005D2116"/>
    <w:rsid w:val="005D36A7"/>
    <w:rsid w:val="005D5F11"/>
    <w:rsid w:val="005D6351"/>
    <w:rsid w:val="005D6F5B"/>
    <w:rsid w:val="005E148E"/>
    <w:rsid w:val="005E29D7"/>
    <w:rsid w:val="005F3577"/>
    <w:rsid w:val="005F61E0"/>
    <w:rsid w:val="005F7FC9"/>
    <w:rsid w:val="00601379"/>
    <w:rsid w:val="006142A1"/>
    <w:rsid w:val="006149E3"/>
    <w:rsid w:val="00616804"/>
    <w:rsid w:val="00620335"/>
    <w:rsid w:val="00622CC1"/>
    <w:rsid w:val="00622F5C"/>
    <w:rsid w:val="006237CA"/>
    <w:rsid w:val="00624F0D"/>
    <w:rsid w:val="00630829"/>
    <w:rsid w:val="00630A20"/>
    <w:rsid w:val="00631FC1"/>
    <w:rsid w:val="00633028"/>
    <w:rsid w:val="0063382A"/>
    <w:rsid w:val="006367DC"/>
    <w:rsid w:val="00641B68"/>
    <w:rsid w:val="00641E17"/>
    <w:rsid w:val="00642FA5"/>
    <w:rsid w:val="00644039"/>
    <w:rsid w:val="0065180A"/>
    <w:rsid w:val="0065352D"/>
    <w:rsid w:val="00653DB9"/>
    <w:rsid w:val="0065507E"/>
    <w:rsid w:val="00655CB2"/>
    <w:rsid w:val="00657C95"/>
    <w:rsid w:val="00661D8E"/>
    <w:rsid w:val="006624F9"/>
    <w:rsid w:val="006660A2"/>
    <w:rsid w:val="00666FA3"/>
    <w:rsid w:val="00666FF1"/>
    <w:rsid w:val="00670C20"/>
    <w:rsid w:val="00672198"/>
    <w:rsid w:val="00672D12"/>
    <w:rsid w:val="00673B06"/>
    <w:rsid w:val="006765F8"/>
    <w:rsid w:val="006768FF"/>
    <w:rsid w:val="00677209"/>
    <w:rsid w:val="00677743"/>
    <w:rsid w:val="00680192"/>
    <w:rsid w:val="006803BE"/>
    <w:rsid w:val="00681E91"/>
    <w:rsid w:val="00685791"/>
    <w:rsid w:val="00695F7F"/>
    <w:rsid w:val="006961D2"/>
    <w:rsid w:val="00696A68"/>
    <w:rsid w:val="006A108E"/>
    <w:rsid w:val="006A15A8"/>
    <w:rsid w:val="006A2EB1"/>
    <w:rsid w:val="006A6A7E"/>
    <w:rsid w:val="006A7FFD"/>
    <w:rsid w:val="006B171D"/>
    <w:rsid w:val="006B3CB9"/>
    <w:rsid w:val="006B3EDC"/>
    <w:rsid w:val="006B4A13"/>
    <w:rsid w:val="006C06F1"/>
    <w:rsid w:val="006C0D52"/>
    <w:rsid w:val="006C11F2"/>
    <w:rsid w:val="006C1588"/>
    <w:rsid w:val="006C2543"/>
    <w:rsid w:val="006D082E"/>
    <w:rsid w:val="006D0CF9"/>
    <w:rsid w:val="006D3599"/>
    <w:rsid w:val="006D3E05"/>
    <w:rsid w:val="006D4023"/>
    <w:rsid w:val="006D40D8"/>
    <w:rsid w:val="006E2770"/>
    <w:rsid w:val="006E4E2A"/>
    <w:rsid w:val="006F04F9"/>
    <w:rsid w:val="006F06ED"/>
    <w:rsid w:val="006F1087"/>
    <w:rsid w:val="006F4554"/>
    <w:rsid w:val="006F4823"/>
    <w:rsid w:val="006F5EE6"/>
    <w:rsid w:val="00700120"/>
    <w:rsid w:val="007003D9"/>
    <w:rsid w:val="00704E2B"/>
    <w:rsid w:val="0071201A"/>
    <w:rsid w:val="007204E6"/>
    <w:rsid w:val="007218A2"/>
    <w:rsid w:val="00722703"/>
    <w:rsid w:val="0072387B"/>
    <w:rsid w:val="007254C1"/>
    <w:rsid w:val="0073042C"/>
    <w:rsid w:val="0073121B"/>
    <w:rsid w:val="00732C9E"/>
    <w:rsid w:val="00735DD7"/>
    <w:rsid w:val="0073733E"/>
    <w:rsid w:val="00737E96"/>
    <w:rsid w:val="00740F32"/>
    <w:rsid w:val="00741A32"/>
    <w:rsid w:val="00741A40"/>
    <w:rsid w:val="0074235C"/>
    <w:rsid w:val="00743D49"/>
    <w:rsid w:val="00745411"/>
    <w:rsid w:val="00746BB2"/>
    <w:rsid w:val="007474E1"/>
    <w:rsid w:val="00751E98"/>
    <w:rsid w:val="00752282"/>
    <w:rsid w:val="007547BF"/>
    <w:rsid w:val="00755101"/>
    <w:rsid w:val="007612F1"/>
    <w:rsid w:val="0076136D"/>
    <w:rsid w:val="00762352"/>
    <w:rsid w:val="00765FE0"/>
    <w:rsid w:val="00767A19"/>
    <w:rsid w:val="00767E98"/>
    <w:rsid w:val="0077330C"/>
    <w:rsid w:val="00774422"/>
    <w:rsid w:val="007749F4"/>
    <w:rsid w:val="00776BA2"/>
    <w:rsid w:val="0077741F"/>
    <w:rsid w:val="00777A52"/>
    <w:rsid w:val="0078200E"/>
    <w:rsid w:val="00783EBF"/>
    <w:rsid w:val="00784E79"/>
    <w:rsid w:val="007855C0"/>
    <w:rsid w:val="00790C96"/>
    <w:rsid w:val="0079634B"/>
    <w:rsid w:val="007A0C33"/>
    <w:rsid w:val="007A492B"/>
    <w:rsid w:val="007A557D"/>
    <w:rsid w:val="007A719D"/>
    <w:rsid w:val="007A7413"/>
    <w:rsid w:val="007B048E"/>
    <w:rsid w:val="007B54BF"/>
    <w:rsid w:val="007B7E24"/>
    <w:rsid w:val="007C009B"/>
    <w:rsid w:val="007C194F"/>
    <w:rsid w:val="007C239D"/>
    <w:rsid w:val="007D1CAE"/>
    <w:rsid w:val="007D3936"/>
    <w:rsid w:val="007D3986"/>
    <w:rsid w:val="007D39D3"/>
    <w:rsid w:val="007D5EB6"/>
    <w:rsid w:val="007D610B"/>
    <w:rsid w:val="007D648A"/>
    <w:rsid w:val="007D6C73"/>
    <w:rsid w:val="007D78A3"/>
    <w:rsid w:val="007E3324"/>
    <w:rsid w:val="007E51C9"/>
    <w:rsid w:val="007E7BFF"/>
    <w:rsid w:val="007F0BC4"/>
    <w:rsid w:val="007F6E10"/>
    <w:rsid w:val="008015E6"/>
    <w:rsid w:val="008045DB"/>
    <w:rsid w:val="00805E91"/>
    <w:rsid w:val="00811EA5"/>
    <w:rsid w:val="00812FD1"/>
    <w:rsid w:val="00813B15"/>
    <w:rsid w:val="008152DB"/>
    <w:rsid w:val="00817600"/>
    <w:rsid w:val="00820830"/>
    <w:rsid w:val="00820AAB"/>
    <w:rsid w:val="00821178"/>
    <w:rsid w:val="00821B36"/>
    <w:rsid w:val="0082293F"/>
    <w:rsid w:val="00825811"/>
    <w:rsid w:val="008267C4"/>
    <w:rsid w:val="00830CE7"/>
    <w:rsid w:val="008357C0"/>
    <w:rsid w:val="00835901"/>
    <w:rsid w:val="00840810"/>
    <w:rsid w:val="00841244"/>
    <w:rsid w:val="008418C6"/>
    <w:rsid w:val="00843C33"/>
    <w:rsid w:val="00844947"/>
    <w:rsid w:val="00852651"/>
    <w:rsid w:val="00855B7F"/>
    <w:rsid w:val="00860AC3"/>
    <w:rsid w:val="00860D16"/>
    <w:rsid w:val="00862853"/>
    <w:rsid w:val="00862895"/>
    <w:rsid w:val="00862FE3"/>
    <w:rsid w:val="0086577F"/>
    <w:rsid w:val="008667B4"/>
    <w:rsid w:val="00867A33"/>
    <w:rsid w:val="008706E6"/>
    <w:rsid w:val="00876974"/>
    <w:rsid w:val="00877C08"/>
    <w:rsid w:val="00880F0D"/>
    <w:rsid w:val="00881211"/>
    <w:rsid w:val="00884697"/>
    <w:rsid w:val="008847BC"/>
    <w:rsid w:val="00884A5E"/>
    <w:rsid w:val="00885F25"/>
    <w:rsid w:val="00886B6C"/>
    <w:rsid w:val="00887621"/>
    <w:rsid w:val="008900D1"/>
    <w:rsid w:val="00890581"/>
    <w:rsid w:val="0089172C"/>
    <w:rsid w:val="0089257C"/>
    <w:rsid w:val="00893A38"/>
    <w:rsid w:val="008A052D"/>
    <w:rsid w:val="008A17D6"/>
    <w:rsid w:val="008A19B9"/>
    <w:rsid w:val="008A1D06"/>
    <w:rsid w:val="008A1D54"/>
    <w:rsid w:val="008A2178"/>
    <w:rsid w:val="008A5997"/>
    <w:rsid w:val="008B05B3"/>
    <w:rsid w:val="008B1678"/>
    <w:rsid w:val="008B25A5"/>
    <w:rsid w:val="008B2E62"/>
    <w:rsid w:val="008B6143"/>
    <w:rsid w:val="008B73BD"/>
    <w:rsid w:val="008C0788"/>
    <w:rsid w:val="008C12A1"/>
    <w:rsid w:val="008C2EFB"/>
    <w:rsid w:val="008C450A"/>
    <w:rsid w:val="008C694A"/>
    <w:rsid w:val="008D0B78"/>
    <w:rsid w:val="008D2DB9"/>
    <w:rsid w:val="008D46A1"/>
    <w:rsid w:val="008D7767"/>
    <w:rsid w:val="008E266E"/>
    <w:rsid w:val="008E3A16"/>
    <w:rsid w:val="008E420E"/>
    <w:rsid w:val="008E4FEF"/>
    <w:rsid w:val="008E596D"/>
    <w:rsid w:val="008F230F"/>
    <w:rsid w:val="008F3AF5"/>
    <w:rsid w:val="008F592B"/>
    <w:rsid w:val="00901460"/>
    <w:rsid w:val="0090391A"/>
    <w:rsid w:val="0090514B"/>
    <w:rsid w:val="00905B7B"/>
    <w:rsid w:val="00905E37"/>
    <w:rsid w:val="00911320"/>
    <w:rsid w:val="00911702"/>
    <w:rsid w:val="00912A4A"/>
    <w:rsid w:val="00914B72"/>
    <w:rsid w:val="00914E80"/>
    <w:rsid w:val="00915FF5"/>
    <w:rsid w:val="00916CB0"/>
    <w:rsid w:val="00921AF6"/>
    <w:rsid w:val="00925704"/>
    <w:rsid w:val="00926479"/>
    <w:rsid w:val="00926F3C"/>
    <w:rsid w:val="009272AF"/>
    <w:rsid w:val="00930C08"/>
    <w:rsid w:val="009330CC"/>
    <w:rsid w:val="00934592"/>
    <w:rsid w:val="00935CD0"/>
    <w:rsid w:val="00935D6B"/>
    <w:rsid w:val="00937F68"/>
    <w:rsid w:val="0094214B"/>
    <w:rsid w:val="00947473"/>
    <w:rsid w:val="00950C40"/>
    <w:rsid w:val="0096012C"/>
    <w:rsid w:val="0096234A"/>
    <w:rsid w:val="00962445"/>
    <w:rsid w:val="00964EF1"/>
    <w:rsid w:val="00964F8B"/>
    <w:rsid w:val="00966777"/>
    <w:rsid w:val="00966A8F"/>
    <w:rsid w:val="00966E90"/>
    <w:rsid w:val="009714B5"/>
    <w:rsid w:val="00977490"/>
    <w:rsid w:val="009809DD"/>
    <w:rsid w:val="0098327A"/>
    <w:rsid w:val="00984F1C"/>
    <w:rsid w:val="00985F34"/>
    <w:rsid w:val="0099222A"/>
    <w:rsid w:val="00995631"/>
    <w:rsid w:val="00995E26"/>
    <w:rsid w:val="009A3386"/>
    <w:rsid w:val="009A3943"/>
    <w:rsid w:val="009A44EA"/>
    <w:rsid w:val="009A4976"/>
    <w:rsid w:val="009A6CA4"/>
    <w:rsid w:val="009A7BC3"/>
    <w:rsid w:val="009A7ED8"/>
    <w:rsid w:val="009B04DF"/>
    <w:rsid w:val="009B0A62"/>
    <w:rsid w:val="009C1937"/>
    <w:rsid w:val="009C3147"/>
    <w:rsid w:val="009C360D"/>
    <w:rsid w:val="009D0224"/>
    <w:rsid w:val="009D3487"/>
    <w:rsid w:val="009D67F5"/>
    <w:rsid w:val="009D7E48"/>
    <w:rsid w:val="009E13E1"/>
    <w:rsid w:val="009E1833"/>
    <w:rsid w:val="009E2D2C"/>
    <w:rsid w:val="009E4DAF"/>
    <w:rsid w:val="009E650B"/>
    <w:rsid w:val="009E7D73"/>
    <w:rsid w:val="009F245A"/>
    <w:rsid w:val="009F646C"/>
    <w:rsid w:val="00A037F9"/>
    <w:rsid w:val="00A11751"/>
    <w:rsid w:val="00A1176C"/>
    <w:rsid w:val="00A13A5C"/>
    <w:rsid w:val="00A15626"/>
    <w:rsid w:val="00A163B8"/>
    <w:rsid w:val="00A166D6"/>
    <w:rsid w:val="00A16B37"/>
    <w:rsid w:val="00A20927"/>
    <w:rsid w:val="00A20EAF"/>
    <w:rsid w:val="00A22208"/>
    <w:rsid w:val="00A226A4"/>
    <w:rsid w:val="00A22A33"/>
    <w:rsid w:val="00A251FB"/>
    <w:rsid w:val="00A25ED7"/>
    <w:rsid w:val="00A270D2"/>
    <w:rsid w:val="00A33869"/>
    <w:rsid w:val="00A3677E"/>
    <w:rsid w:val="00A41CE6"/>
    <w:rsid w:val="00A4302C"/>
    <w:rsid w:val="00A45AB5"/>
    <w:rsid w:val="00A51C42"/>
    <w:rsid w:val="00A57F75"/>
    <w:rsid w:val="00A6106B"/>
    <w:rsid w:val="00A61F50"/>
    <w:rsid w:val="00A66FBC"/>
    <w:rsid w:val="00A700A0"/>
    <w:rsid w:val="00A75853"/>
    <w:rsid w:val="00A76FCB"/>
    <w:rsid w:val="00A837E1"/>
    <w:rsid w:val="00A840C6"/>
    <w:rsid w:val="00A85DF5"/>
    <w:rsid w:val="00A85F85"/>
    <w:rsid w:val="00A86CA3"/>
    <w:rsid w:val="00A87831"/>
    <w:rsid w:val="00A90057"/>
    <w:rsid w:val="00A900BC"/>
    <w:rsid w:val="00A92464"/>
    <w:rsid w:val="00A92BCC"/>
    <w:rsid w:val="00A94FA4"/>
    <w:rsid w:val="00A964F9"/>
    <w:rsid w:val="00A96DFF"/>
    <w:rsid w:val="00AA13A3"/>
    <w:rsid w:val="00AA14D6"/>
    <w:rsid w:val="00AA1FF5"/>
    <w:rsid w:val="00AA48A2"/>
    <w:rsid w:val="00AA4F3B"/>
    <w:rsid w:val="00AC5EAE"/>
    <w:rsid w:val="00AC6FAB"/>
    <w:rsid w:val="00AD11C9"/>
    <w:rsid w:val="00AD6501"/>
    <w:rsid w:val="00AD7A80"/>
    <w:rsid w:val="00AE21D2"/>
    <w:rsid w:val="00AE2F18"/>
    <w:rsid w:val="00AE3639"/>
    <w:rsid w:val="00AE3868"/>
    <w:rsid w:val="00AE4416"/>
    <w:rsid w:val="00AE4615"/>
    <w:rsid w:val="00AE6BE3"/>
    <w:rsid w:val="00AE6EE9"/>
    <w:rsid w:val="00AF0CA0"/>
    <w:rsid w:val="00AF28D2"/>
    <w:rsid w:val="00AF4D88"/>
    <w:rsid w:val="00AF5F22"/>
    <w:rsid w:val="00AF7A7C"/>
    <w:rsid w:val="00B012EC"/>
    <w:rsid w:val="00B01894"/>
    <w:rsid w:val="00B02846"/>
    <w:rsid w:val="00B046E7"/>
    <w:rsid w:val="00B0607A"/>
    <w:rsid w:val="00B11E14"/>
    <w:rsid w:val="00B131B0"/>
    <w:rsid w:val="00B167ED"/>
    <w:rsid w:val="00B17DBA"/>
    <w:rsid w:val="00B2056B"/>
    <w:rsid w:val="00B24B13"/>
    <w:rsid w:val="00B2646E"/>
    <w:rsid w:val="00B27472"/>
    <w:rsid w:val="00B27D87"/>
    <w:rsid w:val="00B30129"/>
    <w:rsid w:val="00B31355"/>
    <w:rsid w:val="00B31DEF"/>
    <w:rsid w:val="00B330D5"/>
    <w:rsid w:val="00B3506E"/>
    <w:rsid w:val="00B35163"/>
    <w:rsid w:val="00B35E92"/>
    <w:rsid w:val="00B4134C"/>
    <w:rsid w:val="00B41F70"/>
    <w:rsid w:val="00B436B7"/>
    <w:rsid w:val="00B52929"/>
    <w:rsid w:val="00B52D33"/>
    <w:rsid w:val="00B5360A"/>
    <w:rsid w:val="00B538AD"/>
    <w:rsid w:val="00B53CA9"/>
    <w:rsid w:val="00B5401C"/>
    <w:rsid w:val="00B55234"/>
    <w:rsid w:val="00B56083"/>
    <w:rsid w:val="00B566E9"/>
    <w:rsid w:val="00B6062D"/>
    <w:rsid w:val="00B63E08"/>
    <w:rsid w:val="00B64E58"/>
    <w:rsid w:val="00B65A11"/>
    <w:rsid w:val="00B66452"/>
    <w:rsid w:val="00B67448"/>
    <w:rsid w:val="00B72647"/>
    <w:rsid w:val="00B727FE"/>
    <w:rsid w:val="00B729BF"/>
    <w:rsid w:val="00B73DD7"/>
    <w:rsid w:val="00B832F1"/>
    <w:rsid w:val="00B84BB8"/>
    <w:rsid w:val="00B92E0D"/>
    <w:rsid w:val="00B95010"/>
    <w:rsid w:val="00BA1B5A"/>
    <w:rsid w:val="00BA25F2"/>
    <w:rsid w:val="00BA3651"/>
    <w:rsid w:val="00BB31AF"/>
    <w:rsid w:val="00BB3A02"/>
    <w:rsid w:val="00BB416B"/>
    <w:rsid w:val="00BB565D"/>
    <w:rsid w:val="00BB5899"/>
    <w:rsid w:val="00BC078E"/>
    <w:rsid w:val="00BC4B6F"/>
    <w:rsid w:val="00BC6F42"/>
    <w:rsid w:val="00BD028E"/>
    <w:rsid w:val="00BD3D3B"/>
    <w:rsid w:val="00BD44B1"/>
    <w:rsid w:val="00BD5D75"/>
    <w:rsid w:val="00BD776C"/>
    <w:rsid w:val="00BE0B40"/>
    <w:rsid w:val="00BE0F7A"/>
    <w:rsid w:val="00BE1979"/>
    <w:rsid w:val="00BE2ECE"/>
    <w:rsid w:val="00BE5CFD"/>
    <w:rsid w:val="00BE69BB"/>
    <w:rsid w:val="00BF2CA2"/>
    <w:rsid w:val="00BF3F60"/>
    <w:rsid w:val="00BF57FD"/>
    <w:rsid w:val="00BF59C1"/>
    <w:rsid w:val="00BF6C77"/>
    <w:rsid w:val="00C0081D"/>
    <w:rsid w:val="00C015B3"/>
    <w:rsid w:val="00C052A2"/>
    <w:rsid w:val="00C06DC4"/>
    <w:rsid w:val="00C11A55"/>
    <w:rsid w:val="00C1407F"/>
    <w:rsid w:val="00C146A5"/>
    <w:rsid w:val="00C1520B"/>
    <w:rsid w:val="00C1546E"/>
    <w:rsid w:val="00C170C5"/>
    <w:rsid w:val="00C17470"/>
    <w:rsid w:val="00C250A4"/>
    <w:rsid w:val="00C25118"/>
    <w:rsid w:val="00C25ABE"/>
    <w:rsid w:val="00C26296"/>
    <w:rsid w:val="00C26641"/>
    <w:rsid w:val="00C27A06"/>
    <w:rsid w:val="00C31584"/>
    <w:rsid w:val="00C3216C"/>
    <w:rsid w:val="00C4253A"/>
    <w:rsid w:val="00C42B9B"/>
    <w:rsid w:val="00C452F1"/>
    <w:rsid w:val="00C4588D"/>
    <w:rsid w:val="00C46FA9"/>
    <w:rsid w:val="00C51119"/>
    <w:rsid w:val="00C5156C"/>
    <w:rsid w:val="00C5346C"/>
    <w:rsid w:val="00C5584D"/>
    <w:rsid w:val="00C606B0"/>
    <w:rsid w:val="00C60959"/>
    <w:rsid w:val="00C60BAE"/>
    <w:rsid w:val="00C624C1"/>
    <w:rsid w:val="00C62E87"/>
    <w:rsid w:val="00C6350B"/>
    <w:rsid w:val="00C637E2"/>
    <w:rsid w:val="00C64400"/>
    <w:rsid w:val="00C6533E"/>
    <w:rsid w:val="00C657A8"/>
    <w:rsid w:val="00C6722D"/>
    <w:rsid w:val="00C7195E"/>
    <w:rsid w:val="00C73A7D"/>
    <w:rsid w:val="00C7447C"/>
    <w:rsid w:val="00C7507D"/>
    <w:rsid w:val="00C75FDF"/>
    <w:rsid w:val="00C7616F"/>
    <w:rsid w:val="00C774B4"/>
    <w:rsid w:val="00C81463"/>
    <w:rsid w:val="00C82D7B"/>
    <w:rsid w:val="00C82FD2"/>
    <w:rsid w:val="00C8391B"/>
    <w:rsid w:val="00C85FCC"/>
    <w:rsid w:val="00C86BBE"/>
    <w:rsid w:val="00C87BD6"/>
    <w:rsid w:val="00C925E2"/>
    <w:rsid w:val="00C9454D"/>
    <w:rsid w:val="00C96B9E"/>
    <w:rsid w:val="00C97727"/>
    <w:rsid w:val="00CA5FFE"/>
    <w:rsid w:val="00CB2B8F"/>
    <w:rsid w:val="00CB6945"/>
    <w:rsid w:val="00CC057F"/>
    <w:rsid w:val="00CC1008"/>
    <w:rsid w:val="00CC3C8A"/>
    <w:rsid w:val="00CD0D06"/>
    <w:rsid w:val="00CD4E61"/>
    <w:rsid w:val="00CD6551"/>
    <w:rsid w:val="00CE0108"/>
    <w:rsid w:val="00CE0485"/>
    <w:rsid w:val="00CE1461"/>
    <w:rsid w:val="00CE5DF0"/>
    <w:rsid w:val="00CE7F13"/>
    <w:rsid w:val="00CF4166"/>
    <w:rsid w:val="00CF41C1"/>
    <w:rsid w:val="00D01189"/>
    <w:rsid w:val="00D05E78"/>
    <w:rsid w:val="00D06408"/>
    <w:rsid w:val="00D06488"/>
    <w:rsid w:val="00D06CB8"/>
    <w:rsid w:val="00D14872"/>
    <w:rsid w:val="00D14989"/>
    <w:rsid w:val="00D149A4"/>
    <w:rsid w:val="00D176E7"/>
    <w:rsid w:val="00D178E3"/>
    <w:rsid w:val="00D22C76"/>
    <w:rsid w:val="00D23BE8"/>
    <w:rsid w:val="00D259D4"/>
    <w:rsid w:val="00D26BF7"/>
    <w:rsid w:val="00D30788"/>
    <w:rsid w:val="00D3284A"/>
    <w:rsid w:val="00D33A0D"/>
    <w:rsid w:val="00D34CE7"/>
    <w:rsid w:val="00D4264C"/>
    <w:rsid w:val="00D474C9"/>
    <w:rsid w:val="00D474F6"/>
    <w:rsid w:val="00D47920"/>
    <w:rsid w:val="00D56D50"/>
    <w:rsid w:val="00D61D88"/>
    <w:rsid w:val="00D6597A"/>
    <w:rsid w:val="00D72FEA"/>
    <w:rsid w:val="00D73D59"/>
    <w:rsid w:val="00D7694C"/>
    <w:rsid w:val="00D801E0"/>
    <w:rsid w:val="00D821BF"/>
    <w:rsid w:val="00D83624"/>
    <w:rsid w:val="00D858E1"/>
    <w:rsid w:val="00D860D5"/>
    <w:rsid w:val="00D86752"/>
    <w:rsid w:val="00D90B95"/>
    <w:rsid w:val="00D94F4D"/>
    <w:rsid w:val="00D968C7"/>
    <w:rsid w:val="00D971D0"/>
    <w:rsid w:val="00D9786D"/>
    <w:rsid w:val="00DA3620"/>
    <w:rsid w:val="00DA3DC9"/>
    <w:rsid w:val="00DA4F03"/>
    <w:rsid w:val="00DA7C37"/>
    <w:rsid w:val="00DB25D1"/>
    <w:rsid w:val="00DB29A7"/>
    <w:rsid w:val="00DB4A1C"/>
    <w:rsid w:val="00DB59D4"/>
    <w:rsid w:val="00DB5A09"/>
    <w:rsid w:val="00DC53B8"/>
    <w:rsid w:val="00DC7481"/>
    <w:rsid w:val="00DD179C"/>
    <w:rsid w:val="00DD1AE7"/>
    <w:rsid w:val="00DD49E2"/>
    <w:rsid w:val="00DD6DFE"/>
    <w:rsid w:val="00DE0E4F"/>
    <w:rsid w:val="00DE7708"/>
    <w:rsid w:val="00DF1BEC"/>
    <w:rsid w:val="00DF1F0F"/>
    <w:rsid w:val="00DF4572"/>
    <w:rsid w:val="00DF5FE8"/>
    <w:rsid w:val="00E02C4D"/>
    <w:rsid w:val="00E07EC6"/>
    <w:rsid w:val="00E16615"/>
    <w:rsid w:val="00E16A05"/>
    <w:rsid w:val="00E22BB1"/>
    <w:rsid w:val="00E2474C"/>
    <w:rsid w:val="00E25897"/>
    <w:rsid w:val="00E27E57"/>
    <w:rsid w:val="00E31D9B"/>
    <w:rsid w:val="00E32255"/>
    <w:rsid w:val="00E32941"/>
    <w:rsid w:val="00E34446"/>
    <w:rsid w:val="00E34B85"/>
    <w:rsid w:val="00E369AF"/>
    <w:rsid w:val="00E36A3C"/>
    <w:rsid w:val="00E452D0"/>
    <w:rsid w:val="00E45481"/>
    <w:rsid w:val="00E53CB6"/>
    <w:rsid w:val="00E5406B"/>
    <w:rsid w:val="00E542D8"/>
    <w:rsid w:val="00E54851"/>
    <w:rsid w:val="00E55109"/>
    <w:rsid w:val="00E56A8F"/>
    <w:rsid w:val="00E607AD"/>
    <w:rsid w:val="00E6126B"/>
    <w:rsid w:val="00E61790"/>
    <w:rsid w:val="00E6381B"/>
    <w:rsid w:val="00E6642A"/>
    <w:rsid w:val="00E75D93"/>
    <w:rsid w:val="00E803EF"/>
    <w:rsid w:val="00E870DA"/>
    <w:rsid w:val="00E92E99"/>
    <w:rsid w:val="00E944CE"/>
    <w:rsid w:val="00E97782"/>
    <w:rsid w:val="00EA3142"/>
    <w:rsid w:val="00EA648C"/>
    <w:rsid w:val="00EB0705"/>
    <w:rsid w:val="00EB0E54"/>
    <w:rsid w:val="00EB2041"/>
    <w:rsid w:val="00EB4A97"/>
    <w:rsid w:val="00EC1387"/>
    <w:rsid w:val="00EC40C7"/>
    <w:rsid w:val="00EC63FB"/>
    <w:rsid w:val="00EC6CF7"/>
    <w:rsid w:val="00EC77DC"/>
    <w:rsid w:val="00EC7B29"/>
    <w:rsid w:val="00ED2E17"/>
    <w:rsid w:val="00ED65E1"/>
    <w:rsid w:val="00EF00D6"/>
    <w:rsid w:val="00EF657E"/>
    <w:rsid w:val="00EF73CB"/>
    <w:rsid w:val="00EF7856"/>
    <w:rsid w:val="00F06528"/>
    <w:rsid w:val="00F10151"/>
    <w:rsid w:val="00F1099A"/>
    <w:rsid w:val="00F16041"/>
    <w:rsid w:val="00F16E7F"/>
    <w:rsid w:val="00F21211"/>
    <w:rsid w:val="00F21B87"/>
    <w:rsid w:val="00F26393"/>
    <w:rsid w:val="00F30DB2"/>
    <w:rsid w:val="00F311D9"/>
    <w:rsid w:val="00F32884"/>
    <w:rsid w:val="00F36BE3"/>
    <w:rsid w:val="00F40590"/>
    <w:rsid w:val="00F40AE1"/>
    <w:rsid w:val="00F412B0"/>
    <w:rsid w:val="00F42BB7"/>
    <w:rsid w:val="00F50CAF"/>
    <w:rsid w:val="00F5187A"/>
    <w:rsid w:val="00F518D9"/>
    <w:rsid w:val="00F527E1"/>
    <w:rsid w:val="00F53BFE"/>
    <w:rsid w:val="00F545A4"/>
    <w:rsid w:val="00F56322"/>
    <w:rsid w:val="00F62D0D"/>
    <w:rsid w:val="00F66C10"/>
    <w:rsid w:val="00F67CF5"/>
    <w:rsid w:val="00F7136C"/>
    <w:rsid w:val="00F71425"/>
    <w:rsid w:val="00F74DF2"/>
    <w:rsid w:val="00F76624"/>
    <w:rsid w:val="00F76E2F"/>
    <w:rsid w:val="00F82696"/>
    <w:rsid w:val="00F86A18"/>
    <w:rsid w:val="00F86FFB"/>
    <w:rsid w:val="00F87B9E"/>
    <w:rsid w:val="00F90CDB"/>
    <w:rsid w:val="00F95DB2"/>
    <w:rsid w:val="00F97F90"/>
    <w:rsid w:val="00FA163B"/>
    <w:rsid w:val="00FA2E87"/>
    <w:rsid w:val="00FA7A53"/>
    <w:rsid w:val="00FB1B68"/>
    <w:rsid w:val="00FB7614"/>
    <w:rsid w:val="00FB76DA"/>
    <w:rsid w:val="00FC33B8"/>
    <w:rsid w:val="00FC37BA"/>
    <w:rsid w:val="00FC3FBC"/>
    <w:rsid w:val="00FC74A3"/>
    <w:rsid w:val="00FC7C5B"/>
    <w:rsid w:val="00FD0713"/>
    <w:rsid w:val="00FD0EF9"/>
    <w:rsid w:val="00FD1D76"/>
    <w:rsid w:val="00FD1DA9"/>
    <w:rsid w:val="00FD233E"/>
    <w:rsid w:val="00FD3948"/>
    <w:rsid w:val="00FD3D5C"/>
    <w:rsid w:val="00FD4289"/>
    <w:rsid w:val="00FD79D0"/>
    <w:rsid w:val="00FE1611"/>
    <w:rsid w:val="00FE309F"/>
    <w:rsid w:val="00FE5DB5"/>
    <w:rsid w:val="00FE6AE9"/>
    <w:rsid w:val="00FF095C"/>
    <w:rsid w:val="00FF45C4"/>
    <w:rsid w:val="00FF5B5F"/>
    <w:rsid w:val="00FF6B35"/>
    <w:rsid w:val="00FF6BB1"/>
    <w:rsid w:val="00FF712C"/>
    <w:rsid w:val="01CA8546"/>
    <w:rsid w:val="055EDF2C"/>
    <w:rsid w:val="0799D8B8"/>
    <w:rsid w:val="079ACA10"/>
    <w:rsid w:val="08F9A6C3"/>
    <w:rsid w:val="0B267C50"/>
    <w:rsid w:val="0F04FC8B"/>
    <w:rsid w:val="12A8B2B8"/>
    <w:rsid w:val="162254A9"/>
    <w:rsid w:val="171B3222"/>
    <w:rsid w:val="177B2840"/>
    <w:rsid w:val="18DE9DCF"/>
    <w:rsid w:val="1909CB4C"/>
    <w:rsid w:val="2460C0D9"/>
    <w:rsid w:val="24B0BA93"/>
    <w:rsid w:val="28382A30"/>
    <w:rsid w:val="2932C0A8"/>
    <w:rsid w:val="29E8848C"/>
    <w:rsid w:val="2BA77097"/>
    <w:rsid w:val="30B58D8F"/>
    <w:rsid w:val="32CBF60A"/>
    <w:rsid w:val="379ED386"/>
    <w:rsid w:val="3E19030A"/>
    <w:rsid w:val="3EEDB447"/>
    <w:rsid w:val="3FB4D36B"/>
    <w:rsid w:val="433ADA41"/>
    <w:rsid w:val="43B457A7"/>
    <w:rsid w:val="442DD50D"/>
    <w:rsid w:val="46754200"/>
    <w:rsid w:val="472F96BE"/>
    <w:rsid w:val="4961D252"/>
    <w:rsid w:val="4D8FDB2E"/>
    <w:rsid w:val="4E3508C3"/>
    <w:rsid w:val="51351D98"/>
    <w:rsid w:val="5562B4CB"/>
    <w:rsid w:val="654B2CE3"/>
    <w:rsid w:val="6A6A8561"/>
    <w:rsid w:val="6ABF8837"/>
    <w:rsid w:val="6B28D0C8"/>
    <w:rsid w:val="6BE5E675"/>
    <w:rsid w:val="6D3D166B"/>
    <w:rsid w:val="70EB3696"/>
    <w:rsid w:val="7221908F"/>
    <w:rsid w:val="72AE7167"/>
    <w:rsid w:val="730C69DD"/>
    <w:rsid w:val="73717995"/>
    <w:rsid w:val="77CE60C1"/>
    <w:rsid w:val="7B47C372"/>
    <w:rsid w:val="7D0582B1"/>
    <w:rsid w:val="7EF756E7"/>
    <w:rsid w:val="7F43110C"/>
    <w:rsid w:val="7F497CAE"/>
    <w:rsid w:val="7F62B059"/>
    <w:rsid w:val="7FC047A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2212056"/>
  <w15:docId w15:val="{FB4BA506-8415-420C-944D-817787743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4E5609"/>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E560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E560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912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23A"/>
    <w:rPr>
      <w:rFonts w:ascii="Segoe UI" w:hAnsi="Segoe UI" w:cs="Segoe UI"/>
      <w:sz w:val="18"/>
      <w:szCs w:val="18"/>
    </w:rPr>
  </w:style>
  <w:style w:type="character" w:customStyle="1" w:styleId="m1089465109312943126s9">
    <w:name w:val="m_1089465109312943126s9"/>
    <w:basedOn w:val="DefaultParagraphFont"/>
    <w:rsid w:val="008E4FEF"/>
  </w:style>
  <w:style w:type="character" w:customStyle="1" w:styleId="m1089465109312943126s10">
    <w:name w:val="m_1089465109312943126s10"/>
    <w:basedOn w:val="DefaultParagraphFont"/>
    <w:rsid w:val="008E4FEF"/>
  </w:style>
  <w:style w:type="paragraph" w:styleId="NoSpacing">
    <w:name w:val="No Spacing"/>
    <w:uiPriority w:val="1"/>
    <w:qFormat/>
    <w:rsid w:val="008E4FEF"/>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rPr>
  </w:style>
  <w:style w:type="paragraph" w:customStyle="1" w:styleId="m-2244349289041151999gmail-m-1725725682508742054gmail-msonospacing">
    <w:name w:val="m_-2244349289041151999gmail-m_-1725725682508742054gmail-msonospacing"/>
    <w:basedOn w:val="Normal"/>
    <w:rsid w:val="008E4FEF"/>
    <w:pPr>
      <w:spacing w:before="100" w:beforeAutospacing="1" w:after="100" w:afterAutospacing="1" w:line="240" w:lineRule="auto"/>
    </w:pPr>
    <w:rPr>
      <w:rFonts w:ascii="Times New Roman" w:eastAsia="Times New Roman" w:hAnsi="Times New Roman" w:cs="Times New Roman"/>
      <w:sz w:val="24"/>
      <w:szCs w:val="24"/>
      <w:u w:color="000000"/>
    </w:rPr>
  </w:style>
  <w:style w:type="character" w:styleId="Hyperlink">
    <w:name w:val="Hyperlink"/>
    <w:basedOn w:val="DefaultParagraphFont"/>
    <w:uiPriority w:val="99"/>
    <w:unhideWhenUsed/>
    <w:rsid w:val="006D082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12B0"/>
    <w:rPr>
      <w:b/>
      <w:bCs/>
    </w:rPr>
  </w:style>
  <w:style w:type="character" w:customStyle="1" w:styleId="CommentSubjectChar">
    <w:name w:val="Comment Subject Char"/>
    <w:basedOn w:val="CommentTextChar"/>
    <w:link w:val="CommentSubject"/>
    <w:uiPriority w:val="99"/>
    <w:semiHidden/>
    <w:rsid w:val="00F412B0"/>
    <w:rPr>
      <w:b/>
      <w:bCs/>
      <w:sz w:val="20"/>
      <w:szCs w:val="20"/>
    </w:rPr>
  </w:style>
  <w:style w:type="paragraph" w:styleId="NormalWeb">
    <w:name w:val="Normal (Web)"/>
    <w:basedOn w:val="Normal"/>
    <w:uiPriority w:val="99"/>
    <w:unhideWhenUsed/>
    <w:rsid w:val="00386F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122C"/>
    <w:pPr>
      <w:ind w:left="720"/>
      <w:contextualSpacing/>
    </w:pPr>
  </w:style>
  <w:style w:type="paragraph" w:customStyle="1" w:styleId="Default">
    <w:name w:val="Default"/>
    <w:rsid w:val="00D149A4"/>
    <w:pPr>
      <w:autoSpaceDE w:val="0"/>
      <w:autoSpaceDN w:val="0"/>
      <w:adjustRightInd w:val="0"/>
      <w:spacing w:after="0" w:line="240" w:lineRule="auto"/>
    </w:pPr>
    <w:rPr>
      <w:color w:val="000000"/>
      <w:sz w:val="24"/>
      <w:szCs w:val="24"/>
    </w:rPr>
  </w:style>
  <w:style w:type="paragraph" w:styleId="Revision">
    <w:name w:val="Revision"/>
    <w:hidden/>
    <w:uiPriority w:val="99"/>
    <w:semiHidden/>
    <w:rsid w:val="002B7B9E"/>
    <w:pPr>
      <w:spacing w:after="0" w:line="240" w:lineRule="auto"/>
    </w:pPr>
  </w:style>
  <w:style w:type="paragraph" w:customStyle="1" w:styleId="paragraph">
    <w:name w:val="paragraph"/>
    <w:basedOn w:val="Normal"/>
    <w:rsid w:val="0072270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47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47E0"/>
  </w:style>
  <w:style w:type="paragraph" w:styleId="Footer">
    <w:name w:val="footer"/>
    <w:basedOn w:val="Normal"/>
    <w:link w:val="FooterChar"/>
    <w:uiPriority w:val="99"/>
    <w:unhideWhenUsed/>
    <w:rsid w:val="002947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47E0"/>
  </w:style>
  <w:style w:type="character" w:customStyle="1" w:styleId="normaltextrun">
    <w:name w:val="normaltextrun"/>
    <w:basedOn w:val="DefaultParagraphFont"/>
    <w:rsid w:val="00126DDA"/>
  </w:style>
  <w:style w:type="character" w:customStyle="1" w:styleId="eop">
    <w:name w:val="eop"/>
    <w:basedOn w:val="DefaultParagraphFont"/>
    <w:rsid w:val="00126DDA"/>
  </w:style>
  <w:style w:type="character" w:styleId="UnresolvedMention">
    <w:name w:val="Unresolved Mention"/>
    <w:basedOn w:val="DefaultParagraphFont"/>
    <w:uiPriority w:val="99"/>
    <w:semiHidden/>
    <w:unhideWhenUsed/>
    <w:rsid w:val="00423898"/>
    <w:rPr>
      <w:color w:val="605E5C"/>
      <w:shd w:val="clear" w:color="auto" w:fill="E1DFDD"/>
    </w:rPr>
  </w:style>
  <w:style w:type="paragraph" w:customStyle="1" w:styleId="p1">
    <w:name w:val="p1"/>
    <w:basedOn w:val="Normal"/>
    <w:rsid w:val="00777A52"/>
    <w:pPr>
      <w:spacing w:before="100" w:beforeAutospacing="1" w:after="100" w:afterAutospacing="1" w:line="240" w:lineRule="auto"/>
    </w:pPr>
    <w:rPr>
      <w:rFonts w:eastAsiaTheme="minorHAnsi"/>
      <w:lang w:eastAsia="en-US"/>
    </w:rPr>
  </w:style>
  <w:style w:type="character" w:customStyle="1" w:styleId="s2">
    <w:name w:val="s2"/>
    <w:basedOn w:val="DefaultParagraphFont"/>
    <w:rsid w:val="00777A52"/>
  </w:style>
  <w:style w:type="paragraph" w:styleId="FootnoteText">
    <w:name w:val="footnote text"/>
    <w:basedOn w:val="Normal"/>
    <w:link w:val="FootnoteTextChar"/>
    <w:uiPriority w:val="99"/>
    <w:semiHidden/>
    <w:unhideWhenUsed/>
    <w:rsid w:val="000345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452D"/>
    <w:rPr>
      <w:sz w:val="20"/>
      <w:szCs w:val="20"/>
    </w:rPr>
  </w:style>
  <w:style w:type="character" w:styleId="FootnoteReference">
    <w:name w:val="footnote reference"/>
    <w:basedOn w:val="DefaultParagraphFont"/>
    <w:uiPriority w:val="99"/>
    <w:semiHidden/>
    <w:unhideWhenUsed/>
    <w:rsid w:val="0003452D"/>
    <w:rPr>
      <w:vertAlign w:val="superscript"/>
    </w:rPr>
  </w:style>
  <w:style w:type="paragraph" w:styleId="Bibliography">
    <w:name w:val="Bibliography"/>
    <w:basedOn w:val="Normal"/>
    <w:next w:val="Normal"/>
    <w:uiPriority w:val="37"/>
    <w:semiHidden/>
    <w:unhideWhenUsed/>
    <w:rsid w:val="004E5609"/>
  </w:style>
  <w:style w:type="paragraph" w:styleId="BlockText">
    <w:name w:val="Block Text"/>
    <w:basedOn w:val="Normal"/>
    <w:uiPriority w:val="99"/>
    <w:semiHidden/>
    <w:unhideWhenUsed/>
    <w:rsid w:val="004E560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4E5609"/>
    <w:pPr>
      <w:spacing w:after="120"/>
    </w:pPr>
  </w:style>
  <w:style w:type="character" w:customStyle="1" w:styleId="BodyTextChar">
    <w:name w:val="Body Text Char"/>
    <w:basedOn w:val="DefaultParagraphFont"/>
    <w:link w:val="BodyText"/>
    <w:uiPriority w:val="99"/>
    <w:semiHidden/>
    <w:rsid w:val="004E5609"/>
  </w:style>
  <w:style w:type="paragraph" w:styleId="BodyText2">
    <w:name w:val="Body Text 2"/>
    <w:basedOn w:val="Normal"/>
    <w:link w:val="BodyText2Char"/>
    <w:uiPriority w:val="99"/>
    <w:semiHidden/>
    <w:unhideWhenUsed/>
    <w:rsid w:val="004E5609"/>
    <w:pPr>
      <w:spacing w:after="120" w:line="480" w:lineRule="auto"/>
    </w:pPr>
  </w:style>
  <w:style w:type="character" w:customStyle="1" w:styleId="BodyText2Char">
    <w:name w:val="Body Text 2 Char"/>
    <w:basedOn w:val="DefaultParagraphFont"/>
    <w:link w:val="BodyText2"/>
    <w:uiPriority w:val="99"/>
    <w:semiHidden/>
    <w:rsid w:val="004E5609"/>
  </w:style>
  <w:style w:type="paragraph" w:styleId="BodyText3">
    <w:name w:val="Body Text 3"/>
    <w:basedOn w:val="Normal"/>
    <w:link w:val="BodyText3Char"/>
    <w:uiPriority w:val="99"/>
    <w:semiHidden/>
    <w:unhideWhenUsed/>
    <w:rsid w:val="004E5609"/>
    <w:pPr>
      <w:spacing w:after="120"/>
    </w:pPr>
    <w:rPr>
      <w:sz w:val="16"/>
      <w:szCs w:val="16"/>
    </w:rPr>
  </w:style>
  <w:style w:type="character" w:customStyle="1" w:styleId="BodyText3Char">
    <w:name w:val="Body Text 3 Char"/>
    <w:basedOn w:val="DefaultParagraphFont"/>
    <w:link w:val="BodyText3"/>
    <w:uiPriority w:val="99"/>
    <w:semiHidden/>
    <w:rsid w:val="004E5609"/>
    <w:rPr>
      <w:sz w:val="16"/>
      <w:szCs w:val="16"/>
    </w:rPr>
  </w:style>
  <w:style w:type="paragraph" w:styleId="BodyTextFirstIndent">
    <w:name w:val="Body Text First Indent"/>
    <w:basedOn w:val="BodyText"/>
    <w:link w:val="BodyTextFirstIndentChar"/>
    <w:uiPriority w:val="99"/>
    <w:semiHidden/>
    <w:unhideWhenUsed/>
    <w:rsid w:val="004E5609"/>
    <w:pPr>
      <w:spacing w:after="160"/>
      <w:ind w:firstLine="360"/>
    </w:pPr>
  </w:style>
  <w:style w:type="character" w:customStyle="1" w:styleId="BodyTextFirstIndentChar">
    <w:name w:val="Body Text First Indent Char"/>
    <w:basedOn w:val="BodyTextChar"/>
    <w:link w:val="BodyTextFirstIndent"/>
    <w:uiPriority w:val="99"/>
    <w:semiHidden/>
    <w:rsid w:val="004E5609"/>
  </w:style>
  <w:style w:type="paragraph" w:styleId="BodyTextIndent">
    <w:name w:val="Body Text Indent"/>
    <w:basedOn w:val="Normal"/>
    <w:link w:val="BodyTextIndentChar"/>
    <w:uiPriority w:val="99"/>
    <w:semiHidden/>
    <w:unhideWhenUsed/>
    <w:rsid w:val="004E5609"/>
    <w:pPr>
      <w:spacing w:after="120"/>
      <w:ind w:left="283"/>
    </w:pPr>
  </w:style>
  <w:style w:type="character" w:customStyle="1" w:styleId="BodyTextIndentChar">
    <w:name w:val="Body Text Indent Char"/>
    <w:basedOn w:val="DefaultParagraphFont"/>
    <w:link w:val="BodyTextIndent"/>
    <w:uiPriority w:val="99"/>
    <w:semiHidden/>
    <w:rsid w:val="004E5609"/>
  </w:style>
  <w:style w:type="paragraph" w:styleId="BodyTextFirstIndent2">
    <w:name w:val="Body Text First Indent 2"/>
    <w:basedOn w:val="BodyTextIndent"/>
    <w:link w:val="BodyTextFirstIndent2Char"/>
    <w:uiPriority w:val="99"/>
    <w:semiHidden/>
    <w:unhideWhenUsed/>
    <w:rsid w:val="004E5609"/>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4E5609"/>
  </w:style>
  <w:style w:type="paragraph" w:styleId="BodyTextIndent2">
    <w:name w:val="Body Text Indent 2"/>
    <w:basedOn w:val="Normal"/>
    <w:link w:val="BodyTextIndent2Char"/>
    <w:uiPriority w:val="99"/>
    <w:semiHidden/>
    <w:unhideWhenUsed/>
    <w:rsid w:val="004E5609"/>
    <w:pPr>
      <w:spacing w:after="120" w:line="480" w:lineRule="auto"/>
      <w:ind w:left="283"/>
    </w:pPr>
  </w:style>
  <w:style w:type="character" w:customStyle="1" w:styleId="BodyTextIndent2Char">
    <w:name w:val="Body Text Indent 2 Char"/>
    <w:basedOn w:val="DefaultParagraphFont"/>
    <w:link w:val="BodyTextIndent2"/>
    <w:uiPriority w:val="99"/>
    <w:semiHidden/>
    <w:rsid w:val="004E5609"/>
  </w:style>
  <w:style w:type="paragraph" w:styleId="BodyTextIndent3">
    <w:name w:val="Body Text Indent 3"/>
    <w:basedOn w:val="Normal"/>
    <w:link w:val="BodyTextIndent3Char"/>
    <w:uiPriority w:val="99"/>
    <w:semiHidden/>
    <w:unhideWhenUsed/>
    <w:rsid w:val="004E560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E5609"/>
    <w:rPr>
      <w:sz w:val="16"/>
      <w:szCs w:val="16"/>
    </w:rPr>
  </w:style>
  <w:style w:type="paragraph" w:styleId="Caption">
    <w:name w:val="caption"/>
    <w:basedOn w:val="Normal"/>
    <w:next w:val="Normal"/>
    <w:uiPriority w:val="35"/>
    <w:semiHidden/>
    <w:unhideWhenUsed/>
    <w:qFormat/>
    <w:rsid w:val="004E5609"/>
    <w:pPr>
      <w:spacing w:after="200" w:line="240" w:lineRule="auto"/>
    </w:pPr>
    <w:rPr>
      <w:i/>
      <w:iCs/>
      <w:color w:val="1F497D" w:themeColor="text2"/>
      <w:sz w:val="18"/>
      <w:szCs w:val="18"/>
    </w:rPr>
  </w:style>
  <w:style w:type="paragraph" w:styleId="Closing">
    <w:name w:val="Closing"/>
    <w:basedOn w:val="Normal"/>
    <w:link w:val="ClosingChar"/>
    <w:uiPriority w:val="99"/>
    <w:semiHidden/>
    <w:unhideWhenUsed/>
    <w:rsid w:val="004E5609"/>
    <w:pPr>
      <w:spacing w:after="0" w:line="240" w:lineRule="auto"/>
      <w:ind w:left="4252"/>
    </w:pPr>
  </w:style>
  <w:style w:type="character" w:customStyle="1" w:styleId="ClosingChar">
    <w:name w:val="Closing Char"/>
    <w:basedOn w:val="DefaultParagraphFont"/>
    <w:link w:val="Closing"/>
    <w:uiPriority w:val="99"/>
    <w:semiHidden/>
    <w:rsid w:val="004E5609"/>
  </w:style>
  <w:style w:type="paragraph" w:styleId="Date">
    <w:name w:val="Date"/>
    <w:basedOn w:val="Normal"/>
    <w:next w:val="Normal"/>
    <w:link w:val="DateChar"/>
    <w:uiPriority w:val="99"/>
    <w:semiHidden/>
    <w:unhideWhenUsed/>
    <w:rsid w:val="004E5609"/>
  </w:style>
  <w:style w:type="character" w:customStyle="1" w:styleId="DateChar">
    <w:name w:val="Date Char"/>
    <w:basedOn w:val="DefaultParagraphFont"/>
    <w:link w:val="Date"/>
    <w:uiPriority w:val="99"/>
    <w:semiHidden/>
    <w:rsid w:val="004E5609"/>
  </w:style>
  <w:style w:type="paragraph" w:styleId="DocumentMap">
    <w:name w:val="Document Map"/>
    <w:basedOn w:val="Normal"/>
    <w:link w:val="DocumentMapChar"/>
    <w:uiPriority w:val="99"/>
    <w:semiHidden/>
    <w:unhideWhenUsed/>
    <w:rsid w:val="004E560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E5609"/>
    <w:rPr>
      <w:rFonts w:ascii="Segoe UI" w:hAnsi="Segoe UI" w:cs="Segoe UI"/>
      <w:sz w:val="16"/>
      <w:szCs w:val="16"/>
    </w:rPr>
  </w:style>
  <w:style w:type="paragraph" w:styleId="E-mailSignature">
    <w:name w:val="E-mail Signature"/>
    <w:basedOn w:val="Normal"/>
    <w:link w:val="E-mailSignatureChar"/>
    <w:uiPriority w:val="99"/>
    <w:semiHidden/>
    <w:unhideWhenUsed/>
    <w:rsid w:val="004E5609"/>
    <w:pPr>
      <w:spacing w:after="0" w:line="240" w:lineRule="auto"/>
    </w:pPr>
  </w:style>
  <w:style w:type="character" w:customStyle="1" w:styleId="E-mailSignatureChar">
    <w:name w:val="E-mail Signature Char"/>
    <w:basedOn w:val="DefaultParagraphFont"/>
    <w:link w:val="E-mailSignature"/>
    <w:uiPriority w:val="99"/>
    <w:semiHidden/>
    <w:rsid w:val="004E5609"/>
  </w:style>
  <w:style w:type="paragraph" w:styleId="EndnoteText">
    <w:name w:val="endnote text"/>
    <w:basedOn w:val="Normal"/>
    <w:link w:val="EndnoteTextChar"/>
    <w:uiPriority w:val="99"/>
    <w:semiHidden/>
    <w:unhideWhenUsed/>
    <w:rsid w:val="004E56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E5609"/>
    <w:rPr>
      <w:sz w:val="20"/>
      <w:szCs w:val="20"/>
    </w:rPr>
  </w:style>
  <w:style w:type="paragraph" w:styleId="EnvelopeAddress">
    <w:name w:val="envelope address"/>
    <w:basedOn w:val="Normal"/>
    <w:uiPriority w:val="99"/>
    <w:semiHidden/>
    <w:unhideWhenUsed/>
    <w:rsid w:val="004E560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E5609"/>
    <w:pPr>
      <w:spacing w:after="0" w:line="240" w:lineRule="auto"/>
    </w:pPr>
    <w:rPr>
      <w:rFonts w:asciiTheme="majorHAnsi" w:eastAsiaTheme="majorEastAsia" w:hAnsiTheme="majorHAnsi" w:cstheme="majorBidi"/>
      <w:sz w:val="20"/>
      <w:szCs w:val="20"/>
    </w:rPr>
  </w:style>
  <w:style w:type="character" w:customStyle="1" w:styleId="Heading7Char">
    <w:name w:val="Heading 7 Char"/>
    <w:basedOn w:val="DefaultParagraphFont"/>
    <w:link w:val="Heading7"/>
    <w:uiPriority w:val="9"/>
    <w:semiHidden/>
    <w:rsid w:val="004E560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4E560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E5609"/>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E5609"/>
    <w:pPr>
      <w:spacing w:after="0" w:line="240" w:lineRule="auto"/>
    </w:pPr>
    <w:rPr>
      <w:i/>
      <w:iCs/>
    </w:rPr>
  </w:style>
  <w:style w:type="character" w:customStyle="1" w:styleId="HTMLAddressChar">
    <w:name w:val="HTML Address Char"/>
    <w:basedOn w:val="DefaultParagraphFont"/>
    <w:link w:val="HTMLAddress"/>
    <w:uiPriority w:val="99"/>
    <w:semiHidden/>
    <w:rsid w:val="004E5609"/>
    <w:rPr>
      <w:i/>
      <w:iCs/>
    </w:rPr>
  </w:style>
  <w:style w:type="paragraph" w:styleId="HTMLPreformatted">
    <w:name w:val="HTML Preformatted"/>
    <w:basedOn w:val="Normal"/>
    <w:link w:val="HTMLPreformattedChar"/>
    <w:uiPriority w:val="99"/>
    <w:semiHidden/>
    <w:unhideWhenUsed/>
    <w:rsid w:val="004E560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E5609"/>
    <w:rPr>
      <w:rFonts w:ascii="Consolas" w:hAnsi="Consolas"/>
      <w:sz w:val="20"/>
      <w:szCs w:val="20"/>
    </w:rPr>
  </w:style>
  <w:style w:type="paragraph" w:styleId="Index1">
    <w:name w:val="index 1"/>
    <w:basedOn w:val="Normal"/>
    <w:next w:val="Normal"/>
    <w:autoRedefine/>
    <w:uiPriority w:val="99"/>
    <w:semiHidden/>
    <w:unhideWhenUsed/>
    <w:rsid w:val="004E5609"/>
    <w:pPr>
      <w:spacing w:after="0" w:line="240" w:lineRule="auto"/>
      <w:ind w:left="220" w:hanging="220"/>
    </w:pPr>
  </w:style>
  <w:style w:type="paragraph" w:styleId="Index2">
    <w:name w:val="index 2"/>
    <w:basedOn w:val="Normal"/>
    <w:next w:val="Normal"/>
    <w:autoRedefine/>
    <w:uiPriority w:val="99"/>
    <w:semiHidden/>
    <w:unhideWhenUsed/>
    <w:rsid w:val="004E5609"/>
    <w:pPr>
      <w:spacing w:after="0" w:line="240" w:lineRule="auto"/>
      <w:ind w:left="440" w:hanging="220"/>
    </w:pPr>
  </w:style>
  <w:style w:type="paragraph" w:styleId="Index3">
    <w:name w:val="index 3"/>
    <w:basedOn w:val="Normal"/>
    <w:next w:val="Normal"/>
    <w:autoRedefine/>
    <w:uiPriority w:val="99"/>
    <w:semiHidden/>
    <w:unhideWhenUsed/>
    <w:rsid w:val="004E5609"/>
    <w:pPr>
      <w:spacing w:after="0" w:line="240" w:lineRule="auto"/>
      <w:ind w:left="660" w:hanging="220"/>
    </w:pPr>
  </w:style>
  <w:style w:type="paragraph" w:styleId="Index4">
    <w:name w:val="index 4"/>
    <w:basedOn w:val="Normal"/>
    <w:next w:val="Normal"/>
    <w:autoRedefine/>
    <w:uiPriority w:val="99"/>
    <w:semiHidden/>
    <w:unhideWhenUsed/>
    <w:rsid w:val="004E5609"/>
    <w:pPr>
      <w:spacing w:after="0" w:line="240" w:lineRule="auto"/>
      <w:ind w:left="880" w:hanging="220"/>
    </w:pPr>
  </w:style>
  <w:style w:type="paragraph" w:styleId="Index5">
    <w:name w:val="index 5"/>
    <w:basedOn w:val="Normal"/>
    <w:next w:val="Normal"/>
    <w:autoRedefine/>
    <w:uiPriority w:val="99"/>
    <w:semiHidden/>
    <w:unhideWhenUsed/>
    <w:rsid w:val="004E5609"/>
    <w:pPr>
      <w:spacing w:after="0" w:line="240" w:lineRule="auto"/>
      <w:ind w:left="1100" w:hanging="220"/>
    </w:pPr>
  </w:style>
  <w:style w:type="paragraph" w:styleId="Index6">
    <w:name w:val="index 6"/>
    <w:basedOn w:val="Normal"/>
    <w:next w:val="Normal"/>
    <w:autoRedefine/>
    <w:uiPriority w:val="99"/>
    <w:semiHidden/>
    <w:unhideWhenUsed/>
    <w:rsid w:val="004E5609"/>
    <w:pPr>
      <w:spacing w:after="0" w:line="240" w:lineRule="auto"/>
      <w:ind w:left="1320" w:hanging="220"/>
    </w:pPr>
  </w:style>
  <w:style w:type="paragraph" w:styleId="Index7">
    <w:name w:val="index 7"/>
    <w:basedOn w:val="Normal"/>
    <w:next w:val="Normal"/>
    <w:autoRedefine/>
    <w:uiPriority w:val="99"/>
    <w:semiHidden/>
    <w:unhideWhenUsed/>
    <w:rsid w:val="004E5609"/>
    <w:pPr>
      <w:spacing w:after="0" w:line="240" w:lineRule="auto"/>
      <w:ind w:left="1540" w:hanging="220"/>
    </w:pPr>
  </w:style>
  <w:style w:type="paragraph" w:styleId="Index8">
    <w:name w:val="index 8"/>
    <w:basedOn w:val="Normal"/>
    <w:next w:val="Normal"/>
    <w:autoRedefine/>
    <w:uiPriority w:val="99"/>
    <w:semiHidden/>
    <w:unhideWhenUsed/>
    <w:rsid w:val="004E5609"/>
    <w:pPr>
      <w:spacing w:after="0" w:line="240" w:lineRule="auto"/>
      <w:ind w:left="1760" w:hanging="220"/>
    </w:pPr>
  </w:style>
  <w:style w:type="paragraph" w:styleId="Index9">
    <w:name w:val="index 9"/>
    <w:basedOn w:val="Normal"/>
    <w:next w:val="Normal"/>
    <w:autoRedefine/>
    <w:uiPriority w:val="99"/>
    <w:semiHidden/>
    <w:unhideWhenUsed/>
    <w:rsid w:val="004E5609"/>
    <w:pPr>
      <w:spacing w:after="0" w:line="240" w:lineRule="auto"/>
      <w:ind w:left="1980" w:hanging="220"/>
    </w:pPr>
  </w:style>
  <w:style w:type="paragraph" w:styleId="IndexHeading">
    <w:name w:val="index heading"/>
    <w:basedOn w:val="Normal"/>
    <w:next w:val="Index1"/>
    <w:uiPriority w:val="99"/>
    <w:semiHidden/>
    <w:unhideWhenUsed/>
    <w:rsid w:val="004E560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E560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E5609"/>
    <w:rPr>
      <w:i/>
      <w:iCs/>
      <w:color w:val="4F81BD" w:themeColor="accent1"/>
    </w:rPr>
  </w:style>
  <w:style w:type="paragraph" w:styleId="List">
    <w:name w:val="List"/>
    <w:basedOn w:val="Normal"/>
    <w:uiPriority w:val="99"/>
    <w:semiHidden/>
    <w:unhideWhenUsed/>
    <w:rsid w:val="004E5609"/>
    <w:pPr>
      <w:ind w:left="283" w:hanging="283"/>
      <w:contextualSpacing/>
    </w:pPr>
  </w:style>
  <w:style w:type="paragraph" w:styleId="List2">
    <w:name w:val="List 2"/>
    <w:basedOn w:val="Normal"/>
    <w:uiPriority w:val="99"/>
    <w:semiHidden/>
    <w:unhideWhenUsed/>
    <w:rsid w:val="004E5609"/>
    <w:pPr>
      <w:ind w:left="566" w:hanging="283"/>
      <w:contextualSpacing/>
    </w:pPr>
  </w:style>
  <w:style w:type="paragraph" w:styleId="List3">
    <w:name w:val="List 3"/>
    <w:basedOn w:val="Normal"/>
    <w:uiPriority w:val="99"/>
    <w:semiHidden/>
    <w:unhideWhenUsed/>
    <w:rsid w:val="004E5609"/>
    <w:pPr>
      <w:ind w:left="849" w:hanging="283"/>
      <w:contextualSpacing/>
    </w:pPr>
  </w:style>
  <w:style w:type="paragraph" w:styleId="List4">
    <w:name w:val="List 4"/>
    <w:basedOn w:val="Normal"/>
    <w:uiPriority w:val="99"/>
    <w:semiHidden/>
    <w:unhideWhenUsed/>
    <w:rsid w:val="004E5609"/>
    <w:pPr>
      <w:ind w:left="1132" w:hanging="283"/>
      <w:contextualSpacing/>
    </w:pPr>
  </w:style>
  <w:style w:type="paragraph" w:styleId="List5">
    <w:name w:val="List 5"/>
    <w:basedOn w:val="Normal"/>
    <w:uiPriority w:val="99"/>
    <w:semiHidden/>
    <w:unhideWhenUsed/>
    <w:rsid w:val="004E5609"/>
    <w:pPr>
      <w:ind w:left="1415" w:hanging="283"/>
      <w:contextualSpacing/>
    </w:pPr>
  </w:style>
  <w:style w:type="paragraph" w:styleId="ListBullet">
    <w:name w:val="List Bullet"/>
    <w:basedOn w:val="Normal"/>
    <w:uiPriority w:val="99"/>
    <w:semiHidden/>
    <w:unhideWhenUsed/>
    <w:rsid w:val="004E5609"/>
    <w:pPr>
      <w:numPr>
        <w:numId w:val="16"/>
      </w:numPr>
      <w:contextualSpacing/>
    </w:pPr>
  </w:style>
  <w:style w:type="paragraph" w:styleId="ListBullet2">
    <w:name w:val="List Bullet 2"/>
    <w:basedOn w:val="Normal"/>
    <w:uiPriority w:val="99"/>
    <w:semiHidden/>
    <w:unhideWhenUsed/>
    <w:rsid w:val="004E5609"/>
    <w:pPr>
      <w:numPr>
        <w:numId w:val="17"/>
      </w:numPr>
      <w:contextualSpacing/>
    </w:pPr>
  </w:style>
  <w:style w:type="paragraph" w:styleId="ListBullet3">
    <w:name w:val="List Bullet 3"/>
    <w:basedOn w:val="Normal"/>
    <w:uiPriority w:val="99"/>
    <w:semiHidden/>
    <w:unhideWhenUsed/>
    <w:rsid w:val="004E5609"/>
    <w:pPr>
      <w:numPr>
        <w:numId w:val="18"/>
      </w:numPr>
      <w:contextualSpacing/>
    </w:pPr>
  </w:style>
  <w:style w:type="paragraph" w:styleId="ListBullet4">
    <w:name w:val="List Bullet 4"/>
    <w:basedOn w:val="Normal"/>
    <w:uiPriority w:val="99"/>
    <w:semiHidden/>
    <w:unhideWhenUsed/>
    <w:rsid w:val="004E5609"/>
    <w:pPr>
      <w:numPr>
        <w:numId w:val="19"/>
      </w:numPr>
      <w:contextualSpacing/>
    </w:pPr>
  </w:style>
  <w:style w:type="paragraph" w:styleId="ListBullet5">
    <w:name w:val="List Bullet 5"/>
    <w:basedOn w:val="Normal"/>
    <w:uiPriority w:val="99"/>
    <w:semiHidden/>
    <w:unhideWhenUsed/>
    <w:rsid w:val="004E5609"/>
    <w:pPr>
      <w:numPr>
        <w:numId w:val="20"/>
      </w:numPr>
      <w:contextualSpacing/>
    </w:pPr>
  </w:style>
  <w:style w:type="paragraph" w:styleId="ListContinue">
    <w:name w:val="List Continue"/>
    <w:basedOn w:val="Normal"/>
    <w:uiPriority w:val="99"/>
    <w:semiHidden/>
    <w:unhideWhenUsed/>
    <w:rsid w:val="004E5609"/>
    <w:pPr>
      <w:spacing w:after="120"/>
      <w:ind w:left="283"/>
      <w:contextualSpacing/>
    </w:pPr>
  </w:style>
  <w:style w:type="paragraph" w:styleId="ListContinue2">
    <w:name w:val="List Continue 2"/>
    <w:basedOn w:val="Normal"/>
    <w:uiPriority w:val="99"/>
    <w:semiHidden/>
    <w:unhideWhenUsed/>
    <w:rsid w:val="004E5609"/>
    <w:pPr>
      <w:spacing w:after="120"/>
      <w:ind w:left="566"/>
      <w:contextualSpacing/>
    </w:pPr>
  </w:style>
  <w:style w:type="paragraph" w:styleId="ListContinue3">
    <w:name w:val="List Continue 3"/>
    <w:basedOn w:val="Normal"/>
    <w:uiPriority w:val="99"/>
    <w:semiHidden/>
    <w:unhideWhenUsed/>
    <w:rsid w:val="004E5609"/>
    <w:pPr>
      <w:spacing w:after="120"/>
      <w:ind w:left="849"/>
      <w:contextualSpacing/>
    </w:pPr>
  </w:style>
  <w:style w:type="paragraph" w:styleId="ListContinue4">
    <w:name w:val="List Continue 4"/>
    <w:basedOn w:val="Normal"/>
    <w:uiPriority w:val="99"/>
    <w:semiHidden/>
    <w:unhideWhenUsed/>
    <w:rsid w:val="004E5609"/>
    <w:pPr>
      <w:spacing w:after="120"/>
      <w:ind w:left="1132"/>
      <w:contextualSpacing/>
    </w:pPr>
  </w:style>
  <w:style w:type="paragraph" w:styleId="ListContinue5">
    <w:name w:val="List Continue 5"/>
    <w:basedOn w:val="Normal"/>
    <w:uiPriority w:val="99"/>
    <w:semiHidden/>
    <w:unhideWhenUsed/>
    <w:rsid w:val="004E5609"/>
    <w:pPr>
      <w:spacing w:after="120"/>
      <w:ind w:left="1415"/>
      <w:contextualSpacing/>
    </w:pPr>
  </w:style>
  <w:style w:type="paragraph" w:styleId="ListNumber">
    <w:name w:val="List Number"/>
    <w:basedOn w:val="Normal"/>
    <w:uiPriority w:val="99"/>
    <w:semiHidden/>
    <w:unhideWhenUsed/>
    <w:rsid w:val="004E5609"/>
    <w:pPr>
      <w:numPr>
        <w:numId w:val="21"/>
      </w:numPr>
      <w:contextualSpacing/>
    </w:pPr>
  </w:style>
  <w:style w:type="paragraph" w:styleId="ListNumber2">
    <w:name w:val="List Number 2"/>
    <w:basedOn w:val="Normal"/>
    <w:uiPriority w:val="99"/>
    <w:semiHidden/>
    <w:unhideWhenUsed/>
    <w:rsid w:val="004E5609"/>
    <w:pPr>
      <w:numPr>
        <w:numId w:val="22"/>
      </w:numPr>
      <w:contextualSpacing/>
    </w:pPr>
  </w:style>
  <w:style w:type="paragraph" w:styleId="ListNumber3">
    <w:name w:val="List Number 3"/>
    <w:basedOn w:val="Normal"/>
    <w:uiPriority w:val="99"/>
    <w:semiHidden/>
    <w:unhideWhenUsed/>
    <w:rsid w:val="004E5609"/>
    <w:pPr>
      <w:numPr>
        <w:numId w:val="23"/>
      </w:numPr>
      <w:contextualSpacing/>
    </w:pPr>
  </w:style>
  <w:style w:type="paragraph" w:styleId="ListNumber4">
    <w:name w:val="List Number 4"/>
    <w:basedOn w:val="Normal"/>
    <w:uiPriority w:val="99"/>
    <w:semiHidden/>
    <w:unhideWhenUsed/>
    <w:rsid w:val="004E5609"/>
    <w:pPr>
      <w:numPr>
        <w:numId w:val="24"/>
      </w:numPr>
      <w:contextualSpacing/>
    </w:pPr>
  </w:style>
  <w:style w:type="paragraph" w:styleId="ListNumber5">
    <w:name w:val="List Number 5"/>
    <w:basedOn w:val="Normal"/>
    <w:uiPriority w:val="99"/>
    <w:semiHidden/>
    <w:unhideWhenUsed/>
    <w:rsid w:val="004E5609"/>
    <w:pPr>
      <w:numPr>
        <w:numId w:val="25"/>
      </w:numPr>
      <w:contextualSpacing/>
    </w:pPr>
  </w:style>
  <w:style w:type="paragraph" w:styleId="MacroText">
    <w:name w:val="macro"/>
    <w:link w:val="MacroTextChar"/>
    <w:uiPriority w:val="99"/>
    <w:semiHidden/>
    <w:unhideWhenUsed/>
    <w:rsid w:val="004E560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4E5609"/>
    <w:rPr>
      <w:rFonts w:ascii="Consolas" w:hAnsi="Consolas"/>
      <w:sz w:val="20"/>
      <w:szCs w:val="20"/>
    </w:rPr>
  </w:style>
  <w:style w:type="paragraph" w:styleId="MessageHeader">
    <w:name w:val="Message Header"/>
    <w:basedOn w:val="Normal"/>
    <w:link w:val="MessageHeaderChar"/>
    <w:uiPriority w:val="99"/>
    <w:semiHidden/>
    <w:unhideWhenUsed/>
    <w:rsid w:val="004E5609"/>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E5609"/>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4E5609"/>
    <w:pPr>
      <w:ind w:left="720"/>
    </w:pPr>
  </w:style>
  <w:style w:type="paragraph" w:styleId="NoteHeading">
    <w:name w:val="Note Heading"/>
    <w:basedOn w:val="Normal"/>
    <w:next w:val="Normal"/>
    <w:link w:val="NoteHeadingChar"/>
    <w:uiPriority w:val="99"/>
    <w:semiHidden/>
    <w:unhideWhenUsed/>
    <w:rsid w:val="004E5609"/>
    <w:pPr>
      <w:spacing w:after="0" w:line="240" w:lineRule="auto"/>
    </w:pPr>
  </w:style>
  <w:style w:type="character" w:customStyle="1" w:styleId="NoteHeadingChar">
    <w:name w:val="Note Heading Char"/>
    <w:basedOn w:val="DefaultParagraphFont"/>
    <w:link w:val="NoteHeading"/>
    <w:uiPriority w:val="99"/>
    <w:semiHidden/>
    <w:rsid w:val="004E5609"/>
  </w:style>
  <w:style w:type="paragraph" w:styleId="PlainText">
    <w:name w:val="Plain Text"/>
    <w:basedOn w:val="Normal"/>
    <w:link w:val="PlainTextChar"/>
    <w:uiPriority w:val="99"/>
    <w:semiHidden/>
    <w:unhideWhenUsed/>
    <w:rsid w:val="004E56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E5609"/>
    <w:rPr>
      <w:rFonts w:ascii="Consolas" w:hAnsi="Consolas"/>
      <w:sz w:val="21"/>
      <w:szCs w:val="21"/>
    </w:rPr>
  </w:style>
  <w:style w:type="paragraph" w:styleId="Quote">
    <w:name w:val="Quote"/>
    <w:basedOn w:val="Normal"/>
    <w:next w:val="Normal"/>
    <w:link w:val="QuoteChar"/>
    <w:uiPriority w:val="29"/>
    <w:qFormat/>
    <w:rsid w:val="004E560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4E5609"/>
    <w:rPr>
      <w:i/>
      <w:iCs/>
      <w:color w:val="404040" w:themeColor="text1" w:themeTint="BF"/>
    </w:rPr>
  </w:style>
  <w:style w:type="paragraph" w:styleId="Salutation">
    <w:name w:val="Salutation"/>
    <w:basedOn w:val="Normal"/>
    <w:next w:val="Normal"/>
    <w:link w:val="SalutationChar"/>
    <w:uiPriority w:val="99"/>
    <w:semiHidden/>
    <w:unhideWhenUsed/>
    <w:rsid w:val="004E5609"/>
  </w:style>
  <w:style w:type="character" w:customStyle="1" w:styleId="SalutationChar">
    <w:name w:val="Salutation Char"/>
    <w:basedOn w:val="DefaultParagraphFont"/>
    <w:link w:val="Salutation"/>
    <w:uiPriority w:val="99"/>
    <w:semiHidden/>
    <w:rsid w:val="004E5609"/>
  </w:style>
  <w:style w:type="paragraph" w:styleId="Signature">
    <w:name w:val="Signature"/>
    <w:basedOn w:val="Normal"/>
    <w:link w:val="SignatureChar"/>
    <w:uiPriority w:val="99"/>
    <w:semiHidden/>
    <w:unhideWhenUsed/>
    <w:rsid w:val="004E5609"/>
    <w:pPr>
      <w:spacing w:after="0" w:line="240" w:lineRule="auto"/>
      <w:ind w:left="4252"/>
    </w:pPr>
  </w:style>
  <w:style w:type="character" w:customStyle="1" w:styleId="SignatureChar">
    <w:name w:val="Signature Char"/>
    <w:basedOn w:val="DefaultParagraphFont"/>
    <w:link w:val="Signature"/>
    <w:uiPriority w:val="99"/>
    <w:semiHidden/>
    <w:rsid w:val="004E5609"/>
  </w:style>
  <w:style w:type="paragraph" w:styleId="TableofAuthorities">
    <w:name w:val="table of authorities"/>
    <w:basedOn w:val="Normal"/>
    <w:next w:val="Normal"/>
    <w:uiPriority w:val="99"/>
    <w:semiHidden/>
    <w:unhideWhenUsed/>
    <w:rsid w:val="004E5609"/>
    <w:pPr>
      <w:spacing w:after="0"/>
      <w:ind w:left="220" w:hanging="220"/>
    </w:pPr>
  </w:style>
  <w:style w:type="paragraph" w:styleId="TableofFigures">
    <w:name w:val="table of figures"/>
    <w:basedOn w:val="Normal"/>
    <w:next w:val="Normal"/>
    <w:uiPriority w:val="99"/>
    <w:semiHidden/>
    <w:unhideWhenUsed/>
    <w:rsid w:val="004E5609"/>
    <w:pPr>
      <w:spacing w:after="0"/>
    </w:pPr>
  </w:style>
  <w:style w:type="paragraph" w:styleId="TOAHeading">
    <w:name w:val="toa heading"/>
    <w:basedOn w:val="Normal"/>
    <w:next w:val="Normal"/>
    <w:uiPriority w:val="99"/>
    <w:semiHidden/>
    <w:unhideWhenUsed/>
    <w:rsid w:val="004E560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4E5609"/>
    <w:pPr>
      <w:spacing w:after="100"/>
    </w:pPr>
  </w:style>
  <w:style w:type="paragraph" w:styleId="TOC2">
    <w:name w:val="toc 2"/>
    <w:basedOn w:val="Normal"/>
    <w:next w:val="Normal"/>
    <w:autoRedefine/>
    <w:uiPriority w:val="39"/>
    <w:semiHidden/>
    <w:unhideWhenUsed/>
    <w:rsid w:val="004E5609"/>
    <w:pPr>
      <w:spacing w:after="100"/>
      <w:ind w:left="220"/>
    </w:pPr>
  </w:style>
  <w:style w:type="paragraph" w:styleId="TOC3">
    <w:name w:val="toc 3"/>
    <w:basedOn w:val="Normal"/>
    <w:next w:val="Normal"/>
    <w:autoRedefine/>
    <w:uiPriority w:val="39"/>
    <w:semiHidden/>
    <w:unhideWhenUsed/>
    <w:rsid w:val="004E5609"/>
    <w:pPr>
      <w:spacing w:after="100"/>
      <w:ind w:left="440"/>
    </w:pPr>
  </w:style>
  <w:style w:type="paragraph" w:styleId="TOC4">
    <w:name w:val="toc 4"/>
    <w:basedOn w:val="Normal"/>
    <w:next w:val="Normal"/>
    <w:autoRedefine/>
    <w:uiPriority w:val="39"/>
    <w:semiHidden/>
    <w:unhideWhenUsed/>
    <w:rsid w:val="004E5609"/>
    <w:pPr>
      <w:spacing w:after="100"/>
      <w:ind w:left="660"/>
    </w:pPr>
  </w:style>
  <w:style w:type="paragraph" w:styleId="TOC5">
    <w:name w:val="toc 5"/>
    <w:basedOn w:val="Normal"/>
    <w:next w:val="Normal"/>
    <w:autoRedefine/>
    <w:uiPriority w:val="39"/>
    <w:semiHidden/>
    <w:unhideWhenUsed/>
    <w:rsid w:val="004E5609"/>
    <w:pPr>
      <w:spacing w:after="100"/>
      <w:ind w:left="880"/>
    </w:pPr>
  </w:style>
  <w:style w:type="paragraph" w:styleId="TOC6">
    <w:name w:val="toc 6"/>
    <w:basedOn w:val="Normal"/>
    <w:next w:val="Normal"/>
    <w:autoRedefine/>
    <w:uiPriority w:val="39"/>
    <w:semiHidden/>
    <w:unhideWhenUsed/>
    <w:rsid w:val="004E5609"/>
    <w:pPr>
      <w:spacing w:after="100"/>
      <w:ind w:left="1100"/>
    </w:pPr>
  </w:style>
  <w:style w:type="paragraph" w:styleId="TOC7">
    <w:name w:val="toc 7"/>
    <w:basedOn w:val="Normal"/>
    <w:next w:val="Normal"/>
    <w:autoRedefine/>
    <w:uiPriority w:val="39"/>
    <w:semiHidden/>
    <w:unhideWhenUsed/>
    <w:rsid w:val="004E5609"/>
    <w:pPr>
      <w:spacing w:after="100"/>
      <w:ind w:left="1320"/>
    </w:pPr>
  </w:style>
  <w:style w:type="paragraph" w:styleId="TOC8">
    <w:name w:val="toc 8"/>
    <w:basedOn w:val="Normal"/>
    <w:next w:val="Normal"/>
    <w:autoRedefine/>
    <w:uiPriority w:val="39"/>
    <w:semiHidden/>
    <w:unhideWhenUsed/>
    <w:rsid w:val="004E5609"/>
    <w:pPr>
      <w:spacing w:after="100"/>
      <w:ind w:left="1540"/>
    </w:pPr>
  </w:style>
  <w:style w:type="paragraph" w:styleId="TOC9">
    <w:name w:val="toc 9"/>
    <w:basedOn w:val="Normal"/>
    <w:next w:val="Normal"/>
    <w:autoRedefine/>
    <w:uiPriority w:val="39"/>
    <w:semiHidden/>
    <w:unhideWhenUsed/>
    <w:rsid w:val="004E5609"/>
    <w:pPr>
      <w:spacing w:after="100"/>
      <w:ind w:left="1760"/>
    </w:pPr>
  </w:style>
  <w:style w:type="paragraph" w:styleId="TOCHeading">
    <w:name w:val="TOC Heading"/>
    <w:basedOn w:val="Heading1"/>
    <w:next w:val="Normal"/>
    <w:uiPriority w:val="39"/>
    <w:semiHidden/>
    <w:unhideWhenUsed/>
    <w:qFormat/>
    <w:rsid w:val="004E5609"/>
    <w:pPr>
      <w:spacing w:before="240" w:after="0"/>
      <w:outlineLvl w:val="9"/>
    </w:pPr>
    <w:rPr>
      <w:rFonts w:asciiTheme="majorHAnsi" w:eastAsiaTheme="majorEastAsia" w:hAnsiTheme="majorHAnsi" w:cstheme="majorBidi"/>
      <w:b w:val="0"/>
      <w:color w:val="365F91" w:themeColor="accent1" w:themeShade="BF"/>
      <w:sz w:val="32"/>
      <w:szCs w:val="32"/>
    </w:rPr>
  </w:style>
  <w:style w:type="character" w:styleId="PlaceholderText">
    <w:name w:val="Placeholder Text"/>
    <w:basedOn w:val="DefaultParagraphFont"/>
    <w:uiPriority w:val="99"/>
    <w:semiHidden/>
    <w:rsid w:val="001F17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4601">
      <w:bodyDiv w:val="1"/>
      <w:marLeft w:val="0"/>
      <w:marRight w:val="0"/>
      <w:marTop w:val="0"/>
      <w:marBottom w:val="0"/>
      <w:divBdr>
        <w:top w:val="none" w:sz="0" w:space="0" w:color="auto"/>
        <w:left w:val="none" w:sz="0" w:space="0" w:color="auto"/>
        <w:bottom w:val="none" w:sz="0" w:space="0" w:color="auto"/>
        <w:right w:val="none" w:sz="0" w:space="0" w:color="auto"/>
      </w:divBdr>
    </w:div>
    <w:div w:id="262149976">
      <w:bodyDiv w:val="1"/>
      <w:marLeft w:val="0"/>
      <w:marRight w:val="0"/>
      <w:marTop w:val="0"/>
      <w:marBottom w:val="0"/>
      <w:divBdr>
        <w:top w:val="none" w:sz="0" w:space="0" w:color="auto"/>
        <w:left w:val="none" w:sz="0" w:space="0" w:color="auto"/>
        <w:bottom w:val="none" w:sz="0" w:space="0" w:color="auto"/>
        <w:right w:val="none" w:sz="0" w:space="0" w:color="auto"/>
      </w:divBdr>
      <w:divsChild>
        <w:div w:id="83309719">
          <w:marLeft w:val="0"/>
          <w:marRight w:val="0"/>
          <w:marTop w:val="0"/>
          <w:marBottom w:val="0"/>
          <w:divBdr>
            <w:top w:val="none" w:sz="0" w:space="0" w:color="auto"/>
            <w:left w:val="none" w:sz="0" w:space="0" w:color="auto"/>
            <w:bottom w:val="none" w:sz="0" w:space="0" w:color="auto"/>
            <w:right w:val="none" w:sz="0" w:space="0" w:color="auto"/>
          </w:divBdr>
        </w:div>
        <w:div w:id="189148325">
          <w:marLeft w:val="0"/>
          <w:marRight w:val="0"/>
          <w:marTop w:val="0"/>
          <w:marBottom w:val="0"/>
          <w:divBdr>
            <w:top w:val="none" w:sz="0" w:space="0" w:color="auto"/>
            <w:left w:val="none" w:sz="0" w:space="0" w:color="auto"/>
            <w:bottom w:val="none" w:sz="0" w:space="0" w:color="auto"/>
            <w:right w:val="none" w:sz="0" w:space="0" w:color="auto"/>
          </w:divBdr>
        </w:div>
        <w:div w:id="258678647">
          <w:marLeft w:val="0"/>
          <w:marRight w:val="0"/>
          <w:marTop w:val="0"/>
          <w:marBottom w:val="0"/>
          <w:divBdr>
            <w:top w:val="none" w:sz="0" w:space="0" w:color="auto"/>
            <w:left w:val="none" w:sz="0" w:space="0" w:color="auto"/>
            <w:bottom w:val="none" w:sz="0" w:space="0" w:color="auto"/>
            <w:right w:val="none" w:sz="0" w:space="0" w:color="auto"/>
          </w:divBdr>
        </w:div>
        <w:div w:id="379013382">
          <w:marLeft w:val="0"/>
          <w:marRight w:val="0"/>
          <w:marTop w:val="0"/>
          <w:marBottom w:val="0"/>
          <w:divBdr>
            <w:top w:val="none" w:sz="0" w:space="0" w:color="auto"/>
            <w:left w:val="none" w:sz="0" w:space="0" w:color="auto"/>
            <w:bottom w:val="none" w:sz="0" w:space="0" w:color="auto"/>
            <w:right w:val="none" w:sz="0" w:space="0" w:color="auto"/>
          </w:divBdr>
        </w:div>
        <w:div w:id="382094782">
          <w:marLeft w:val="0"/>
          <w:marRight w:val="0"/>
          <w:marTop w:val="0"/>
          <w:marBottom w:val="0"/>
          <w:divBdr>
            <w:top w:val="none" w:sz="0" w:space="0" w:color="auto"/>
            <w:left w:val="none" w:sz="0" w:space="0" w:color="auto"/>
            <w:bottom w:val="none" w:sz="0" w:space="0" w:color="auto"/>
            <w:right w:val="none" w:sz="0" w:space="0" w:color="auto"/>
          </w:divBdr>
        </w:div>
        <w:div w:id="498355132">
          <w:marLeft w:val="0"/>
          <w:marRight w:val="0"/>
          <w:marTop w:val="0"/>
          <w:marBottom w:val="0"/>
          <w:divBdr>
            <w:top w:val="none" w:sz="0" w:space="0" w:color="auto"/>
            <w:left w:val="none" w:sz="0" w:space="0" w:color="auto"/>
            <w:bottom w:val="none" w:sz="0" w:space="0" w:color="auto"/>
            <w:right w:val="none" w:sz="0" w:space="0" w:color="auto"/>
          </w:divBdr>
        </w:div>
        <w:div w:id="516038962">
          <w:marLeft w:val="0"/>
          <w:marRight w:val="0"/>
          <w:marTop w:val="0"/>
          <w:marBottom w:val="0"/>
          <w:divBdr>
            <w:top w:val="none" w:sz="0" w:space="0" w:color="auto"/>
            <w:left w:val="none" w:sz="0" w:space="0" w:color="auto"/>
            <w:bottom w:val="none" w:sz="0" w:space="0" w:color="auto"/>
            <w:right w:val="none" w:sz="0" w:space="0" w:color="auto"/>
          </w:divBdr>
        </w:div>
        <w:div w:id="862981711">
          <w:marLeft w:val="0"/>
          <w:marRight w:val="0"/>
          <w:marTop w:val="0"/>
          <w:marBottom w:val="0"/>
          <w:divBdr>
            <w:top w:val="none" w:sz="0" w:space="0" w:color="auto"/>
            <w:left w:val="none" w:sz="0" w:space="0" w:color="auto"/>
            <w:bottom w:val="none" w:sz="0" w:space="0" w:color="auto"/>
            <w:right w:val="none" w:sz="0" w:space="0" w:color="auto"/>
          </w:divBdr>
        </w:div>
        <w:div w:id="1032463328">
          <w:marLeft w:val="0"/>
          <w:marRight w:val="0"/>
          <w:marTop w:val="0"/>
          <w:marBottom w:val="0"/>
          <w:divBdr>
            <w:top w:val="none" w:sz="0" w:space="0" w:color="auto"/>
            <w:left w:val="none" w:sz="0" w:space="0" w:color="auto"/>
            <w:bottom w:val="none" w:sz="0" w:space="0" w:color="auto"/>
            <w:right w:val="none" w:sz="0" w:space="0" w:color="auto"/>
          </w:divBdr>
        </w:div>
        <w:div w:id="1480725245">
          <w:marLeft w:val="0"/>
          <w:marRight w:val="0"/>
          <w:marTop w:val="0"/>
          <w:marBottom w:val="0"/>
          <w:divBdr>
            <w:top w:val="none" w:sz="0" w:space="0" w:color="auto"/>
            <w:left w:val="none" w:sz="0" w:space="0" w:color="auto"/>
            <w:bottom w:val="none" w:sz="0" w:space="0" w:color="auto"/>
            <w:right w:val="none" w:sz="0" w:space="0" w:color="auto"/>
          </w:divBdr>
        </w:div>
        <w:div w:id="1561482432">
          <w:marLeft w:val="0"/>
          <w:marRight w:val="0"/>
          <w:marTop w:val="0"/>
          <w:marBottom w:val="0"/>
          <w:divBdr>
            <w:top w:val="none" w:sz="0" w:space="0" w:color="auto"/>
            <w:left w:val="none" w:sz="0" w:space="0" w:color="auto"/>
            <w:bottom w:val="none" w:sz="0" w:space="0" w:color="auto"/>
            <w:right w:val="none" w:sz="0" w:space="0" w:color="auto"/>
          </w:divBdr>
        </w:div>
        <w:div w:id="1576626461">
          <w:marLeft w:val="0"/>
          <w:marRight w:val="0"/>
          <w:marTop w:val="0"/>
          <w:marBottom w:val="0"/>
          <w:divBdr>
            <w:top w:val="none" w:sz="0" w:space="0" w:color="auto"/>
            <w:left w:val="none" w:sz="0" w:space="0" w:color="auto"/>
            <w:bottom w:val="none" w:sz="0" w:space="0" w:color="auto"/>
            <w:right w:val="none" w:sz="0" w:space="0" w:color="auto"/>
          </w:divBdr>
        </w:div>
        <w:div w:id="1920358527">
          <w:marLeft w:val="0"/>
          <w:marRight w:val="0"/>
          <w:marTop w:val="0"/>
          <w:marBottom w:val="0"/>
          <w:divBdr>
            <w:top w:val="none" w:sz="0" w:space="0" w:color="auto"/>
            <w:left w:val="none" w:sz="0" w:space="0" w:color="auto"/>
            <w:bottom w:val="none" w:sz="0" w:space="0" w:color="auto"/>
            <w:right w:val="none" w:sz="0" w:space="0" w:color="auto"/>
          </w:divBdr>
        </w:div>
        <w:div w:id="1977297950">
          <w:marLeft w:val="0"/>
          <w:marRight w:val="0"/>
          <w:marTop w:val="0"/>
          <w:marBottom w:val="0"/>
          <w:divBdr>
            <w:top w:val="none" w:sz="0" w:space="0" w:color="auto"/>
            <w:left w:val="none" w:sz="0" w:space="0" w:color="auto"/>
            <w:bottom w:val="none" w:sz="0" w:space="0" w:color="auto"/>
            <w:right w:val="none" w:sz="0" w:space="0" w:color="auto"/>
          </w:divBdr>
        </w:div>
        <w:div w:id="2141338050">
          <w:marLeft w:val="0"/>
          <w:marRight w:val="0"/>
          <w:marTop w:val="0"/>
          <w:marBottom w:val="0"/>
          <w:divBdr>
            <w:top w:val="none" w:sz="0" w:space="0" w:color="auto"/>
            <w:left w:val="none" w:sz="0" w:space="0" w:color="auto"/>
            <w:bottom w:val="none" w:sz="0" w:space="0" w:color="auto"/>
            <w:right w:val="none" w:sz="0" w:space="0" w:color="auto"/>
          </w:divBdr>
        </w:div>
        <w:div w:id="2141460766">
          <w:marLeft w:val="0"/>
          <w:marRight w:val="0"/>
          <w:marTop w:val="0"/>
          <w:marBottom w:val="0"/>
          <w:divBdr>
            <w:top w:val="none" w:sz="0" w:space="0" w:color="auto"/>
            <w:left w:val="none" w:sz="0" w:space="0" w:color="auto"/>
            <w:bottom w:val="none" w:sz="0" w:space="0" w:color="auto"/>
            <w:right w:val="none" w:sz="0" w:space="0" w:color="auto"/>
          </w:divBdr>
        </w:div>
        <w:div w:id="2146894297">
          <w:marLeft w:val="0"/>
          <w:marRight w:val="0"/>
          <w:marTop w:val="0"/>
          <w:marBottom w:val="0"/>
          <w:divBdr>
            <w:top w:val="none" w:sz="0" w:space="0" w:color="auto"/>
            <w:left w:val="none" w:sz="0" w:space="0" w:color="auto"/>
            <w:bottom w:val="none" w:sz="0" w:space="0" w:color="auto"/>
            <w:right w:val="none" w:sz="0" w:space="0" w:color="auto"/>
          </w:divBdr>
        </w:div>
      </w:divsChild>
    </w:div>
    <w:div w:id="263417606">
      <w:bodyDiv w:val="1"/>
      <w:marLeft w:val="0"/>
      <w:marRight w:val="0"/>
      <w:marTop w:val="0"/>
      <w:marBottom w:val="0"/>
      <w:divBdr>
        <w:top w:val="none" w:sz="0" w:space="0" w:color="auto"/>
        <w:left w:val="none" w:sz="0" w:space="0" w:color="auto"/>
        <w:bottom w:val="none" w:sz="0" w:space="0" w:color="auto"/>
        <w:right w:val="none" w:sz="0" w:space="0" w:color="auto"/>
      </w:divBdr>
    </w:div>
    <w:div w:id="375273037">
      <w:bodyDiv w:val="1"/>
      <w:marLeft w:val="0"/>
      <w:marRight w:val="0"/>
      <w:marTop w:val="0"/>
      <w:marBottom w:val="0"/>
      <w:divBdr>
        <w:top w:val="none" w:sz="0" w:space="0" w:color="auto"/>
        <w:left w:val="none" w:sz="0" w:space="0" w:color="auto"/>
        <w:bottom w:val="none" w:sz="0" w:space="0" w:color="auto"/>
        <w:right w:val="none" w:sz="0" w:space="0" w:color="auto"/>
      </w:divBdr>
    </w:div>
    <w:div w:id="387386586">
      <w:bodyDiv w:val="1"/>
      <w:marLeft w:val="0"/>
      <w:marRight w:val="0"/>
      <w:marTop w:val="0"/>
      <w:marBottom w:val="0"/>
      <w:divBdr>
        <w:top w:val="none" w:sz="0" w:space="0" w:color="auto"/>
        <w:left w:val="none" w:sz="0" w:space="0" w:color="auto"/>
        <w:bottom w:val="none" w:sz="0" w:space="0" w:color="auto"/>
        <w:right w:val="none" w:sz="0" w:space="0" w:color="auto"/>
      </w:divBdr>
    </w:div>
    <w:div w:id="448743021">
      <w:bodyDiv w:val="1"/>
      <w:marLeft w:val="0"/>
      <w:marRight w:val="0"/>
      <w:marTop w:val="0"/>
      <w:marBottom w:val="0"/>
      <w:divBdr>
        <w:top w:val="none" w:sz="0" w:space="0" w:color="auto"/>
        <w:left w:val="none" w:sz="0" w:space="0" w:color="auto"/>
        <w:bottom w:val="none" w:sz="0" w:space="0" w:color="auto"/>
        <w:right w:val="none" w:sz="0" w:space="0" w:color="auto"/>
      </w:divBdr>
    </w:div>
    <w:div w:id="524515793">
      <w:bodyDiv w:val="1"/>
      <w:marLeft w:val="0"/>
      <w:marRight w:val="0"/>
      <w:marTop w:val="0"/>
      <w:marBottom w:val="0"/>
      <w:divBdr>
        <w:top w:val="none" w:sz="0" w:space="0" w:color="auto"/>
        <w:left w:val="none" w:sz="0" w:space="0" w:color="auto"/>
        <w:bottom w:val="none" w:sz="0" w:space="0" w:color="auto"/>
        <w:right w:val="none" w:sz="0" w:space="0" w:color="auto"/>
      </w:divBdr>
      <w:divsChild>
        <w:div w:id="1933003598">
          <w:marLeft w:val="0"/>
          <w:marRight w:val="0"/>
          <w:marTop w:val="0"/>
          <w:marBottom w:val="0"/>
          <w:divBdr>
            <w:top w:val="none" w:sz="0" w:space="0" w:color="auto"/>
            <w:left w:val="none" w:sz="0" w:space="0" w:color="auto"/>
            <w:bottom w:val="none" w:sz="0" w:space="0" w:color="auto"/>
            <w:right w:val="none" w:sz="0" w:space="0" w:color="auto"/>
          </w:divBdr>
        </w:div>
      </w:divsChild>
    </w:div>
    <w:div w:id="816605413">
      <w:bodyDiv w:val="1"/>
      <w:marLeft w:val="0"/>
      <w:marRight w:val="0"/>
      <w:marTop w:val="0"/>
      <w:marBottom w:val="0"/>
      <w:divBdr>
        <w:top w:val="none" w:sz="0" w:space="0" w:color="auto"/>
        <w:left w:val="none" w:sz="0" w:space="0" w:color="auto"/>
        <w:bottom w:val="none" w:sz="0" w:space="0" w:color="auto"/>
        <w:right w:val="none" w:sz="0" w:space="0" w:color="auto"/>
      </w:divBdr>
    </w:div>
    <w:div w:id="953563038">
      <w:bodyDiv w:val="1"/>
      <w:marLeft w:val="0"/>
      <w:marRight w:val="0"/>
      <w:marTop w:val="0"/>
      <w:marBottom w:val="0"/>
      <w:divBdr>
        <w:top w:val="none" w:sz="0" w:space="0" w:color="auto"/>
        <w:left w:val="none" w:sz="0" w:space="0" w:color="auto"/>
        <w:bottom w:val="none" w:sz="0" w:space="0" w:color="auto"/>
        <w:right w:val="none" w:sz="0" w:space="0" w:color="auto"/>
      </w:divBdr>
    </w:div>
    <w:div w:id="1054934691">
      <w:bodyDiv w:val="1"/>
      <w:marLeft w:val="0"/>
      <w:marRight w:val="0"/>
      <w:marTop w:val="0"/>
      <w:marBottom w:val="0"/>
      <w:divBdr>
        <w:top w:val="none" w:sz="0" w:space="0" w:color="auto"/>
        <w:left w:val="none" w:sz="0" w:space="0" w:color="auto"/>
        <w:bottom w:val="none" w:sz="0" w:space="0" w:color="auto"/>
        <w:right w:val="none" w:sz="0" w:space="0" w:color="auto"/>
      </w:divBdr>
      <w:divsChild>
        <w:div w:id="423306171">
          <w:marLeft w:val="0"/>
          <w:marRight w:val="0"/>
          <w:marTop w:val="0"/>
          <w:marBottom w:val="0"/>
          <w:divBdr>
            <w:top w:val="none" w:sz="0" w:space="0" w:color="auto"/>
            <w:left w:val="none" w:sz="0" w:space="0" w:color="auto"/>
            <w:bottom w:val="none" w:sz="0" w:space="0" w:color="auto"/>
            <w:right w:val="none" w:sz="0" w:space="0" w:color="auto"/>
          </w:divBdr>
        </w:div>
      </w:divsChild>
    </w:div>
    <w:div w:id="1081756285">
      <w:bodyDiv w:val="1"/>
      <w:marLeft w:val="0"/>
      <w:marRight w:val="0"/>
      <w:marTop w:val="0"/>
      <w:marBottom w:val="0"/>
      <w:divBdr>
        <w:top w:val="none" w:sz="0" w:space="0" w:color="auto"/>
        <w:left w:val="none" w:sz="0" w:space="0" w:color="auto"/>
        <w:bottom w:val="none" w:sz="0" w:space="0" w:color="auto"/>
        <w:right w:val="none" w:sz="0" w:space="0" w:color="auto"/>
      </w:divBdr>
    </w:div>
    <w:div w:id="1220745445">
      <w:bodyDiv w:val="1"/>
      <w:marLeft w:val="0"/>
      <w:marRight w:val="0"/>
      <w:marTop w:val="0"/>
      <w:marBottom w:val="0"/>
      <w:divBdr>
        <w:top w:val="none" w:sz="0" w:space="0" w:color="auto"/>
        <w:left w:val="none" w:sz="0" w:space="0" w:color="auto"/>
        <w:bottom w:val="none" w:sz="0" w:space="0" w:color="auto"/>
        <w:right w:val="none" w:sz="0" w:space="0" w:color="auto"/>
      </w:divBdr>
      <w:divsChild>
        <w:div w:id="198930997">
          <w:marLeft w:val="0"/>
          <w:marRight w:val="0"/>
          <w:marTop w:val="0"/>
          <w:marBottom w:val="0"/>
          <w:divBdr>
            <w:top w:val="none" w:sz="0" w:space="0" w:color="auto"/>
            <w:left w:val="none" w:sz="0" w:space="0" w:color="auto"/>
            <w:bottom w:val="none" w:sz="0" w:space="0" w:color="auto"/>
            <w:right w:val="none" w:sz="0" w:space="0" w:color="auto"/>
          </w:divBdr>
          <w:divsChild>
            <w:div w:id="1082993327">
              <w:marLeft w:val="0"/>
              <w:marRight w:val="0"/>
              <w:marTop w:val="0"/>
              <w:marBottom w:val="540"/>
              <w:divBdr>
                <w:top w:val="none" w:sz="0" w:space="0" w:color="auto"/>
                <w:left w:val="none" w:sz="0" w:space="0" w:color="auto"/>
                <w:bottom w:val="none" w:sz="0" w:space="0" w:color="auto"/>
                <w:right w:val="none" w:sz="0" w:space="0" w:color="auto"/>
              </w:divBdr>
              <w:divsChild>
                <w:div w:id="960765402">
                  <w:marLeft w:val="-270"/>
                  <w:marRight w:val="-270"/>
                  <w:marTop w:val="0"/>
                  <w:marBottom w:val="0"/>
                  <w:divBdr>
                    <w:top w:val="none" w:sz="0" w:space="0" w:color="auto"/>
                    <w:left w:val="none" w:sz="0" w:space="0" w:color="auto"/>
                    <w:bottom w:val="none" w:sz="0" w:space="0" w:color="auto"/>
                    <w:right w:val="none" w:sz="0" w:space="0" w:color="auto"/>
                  </w:divBdr>
                  <w:divsChild>
                    <w:div w:id="924725867">
                      <w:marLeft w:val="2940"/>
                      <w:marRight w:val="0"/>
                      <w:marTop w:val="0"/>
                      <w:marBottom w:val="0"/>
                      <w:divBdr>
                        <w:top w:val="none" w:sz="0" w:space="0" w:color="auto"/>
                        <w:left w:val="none" w:sz="0" w:space="0" w:color="auto"/>
                        <w:bottom w:val="none" w:sz="0" w:space="0" w:color="auto"/>
                        <w:right w:val="none" w:sz="0" w:space="0" w:color="auto"/>
                      </w:divBdr>
                      <w:divsChild>
                        <w:div w:id="96111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881684">
          <w:marLeft w:val="0"/>
          <w:marRight w:val="0"/>
          <w:marTop w:val="0"/>
          <w:marBottom w:val="0"/>
          <w:divBdr>
            <w:top w:val="none" w:sz="0" w:space="0" w:color="auto"/>
            <w:left w:val="none" w:sz="0" w:space="0" w:color="auto"/>
            <w:bottom w:val="none" w:sz="0" w:space="0" w:color="auto"/>
            <w:right w:val="none" w:sz="0" w:space="0" w:color="auto"/>
          </w:divBdr>
          <w:divsChild>
            <w:div w:id="1272317366">
              <w:marLeft w:val="0"/>
              <w:marRight w:val="0"/>
              <w:marTop w:val="0"/>
              <w:marBottom w:val="540"/>
              <w:divBdr>
                <w:top w:val="none" w:sz="0" w:space="0" w:color="auto"/>
                <w:left w:val="none" w:sz="0" w:space="0" w:color="auto"/>
                <w:bottom w:val="none" w:sz="0" w:space="0" w:color="auto"/>
                <w:right w:val="none" w:sz="0" w:space="0" w:color="auto"/>
              </w:divBdr>
              <w:divsChild>
                <w:div w:id="2052456700">
                  <w:marLeft w:val="-270"/>
                  <w:marRight w:val="-270"/>
                  <w:marTop w:val="0"/>
                  <w:marBottom w:val="0"/>
                  <w:divBdr>
                    <w:top w:val="none" w:sz="0" w:space="0" w:color="auto"/>
                    <w:left w:val="none" w:sz="0" w:space="0" w:color="auto"/>
                    <w:bottom w:val="none" w:sz="0" w:space="0" w:color="auto"/>
                    <w:right w:val="none" w:sz="0" w:space="0" w:color="auto"/>
                  </w:divBdr>
                  <w:divsChild>
                    <w:div w:id="1565216496">
                      <w:marLeft w:val="2940"/>
                      <w:marRight w:val="0"/>
                      <w:marTop w:val="0"/>
                      <w:marBottom w:val="0"/>
                      <w:divBdr>
                        <w:top w:val="none" w:sz="0" w:space="0" w:color="auto"/>
                        <w:left w:val="none" w:sz="0" w:space="0" w:color="auto"/>
                        <w:bottom w:val="none" w:sz="0" w:space="0" w:color="auto"/>
                        <w:right w:val="none" w:sz="0" w:space="0" w:color="auto"/>
                      </w:divBdr>
                      <w:divsChild>
                        <w:div w:id="69188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445206">
          <w:marLeft w:val="0"/>
          <w:marRight w:val="0"/>
          <w:marTop w:val="0"/>
          <w:marBottom w:val="0"/>
          <w:divBdr>
            <w:top w:val="none" w:sz="0" w:space="0" w:color="auto"/>
            <w:left w:val="none" w:sz="0" w:space="0" w:color="auto"/>
            <w:bottom w:val="none" w:sz="0" w:space="0" w:color="auto"/>
            <w:right w:val="none" w:sz="0" w:space="0" w:color="auto"/>
          </w:divBdr>
          <w:divsChild>
            <w:div w:id="1649898823">
              <w:marLeft w:val="0"/>
              <w:marRight w:val="0"/>
              <w:marTop w:val="540"/>
              <w:marBottom w:val="540"/>
              <w:divBdr>
                <w:top w:val="none" w:sz="0" w:space="0" w:color="auto"/>
                <w:left w:val="none" w:sz="0" w:space="0" w:color="auto"/>
                <w:bottom w:val="none" w:sz="0" w:space="0" w:color="auto"/>
                <w:right w:val="none" w:sz="0" w:space="0" w:color="auto"/>
              </w:divBdr>
              <w:divsChild>
                <w:div w:id="626358393">
                  <w:marLeft w:val="0"/>
                  <w:marRight w:val="0"/>
                  <w:marTop w:val="0"/>
                  <w:marBottom w:val="0"/>
                  <w:divBdr>
                    <w:top w:val="none" w:sz="0" w:space="0" w:color="auto"/>
                    <w:left w:val="none" w:sz="0" w:space="0" w:color="auto"/>
                    <w:bottom w:val="none" w:sz="0" w:space="0" w:color="auto"/>
                    <w:right w:val="none" w:sz="0" w:space="0" w:color="auto"/>
                  </w:divBdr>
                  <w:divsChild>
                    <w:div w:id="801575845">
                      <w:marLeft w:val="0"/>
                      <w:marRight w:val="0"/>
                      <w:marTop w:val="0"/>
                      <w:marBottom w:val="0"/>
                      <w:divBdr>
                        <w:top w:val="none" w:sz="0" w:space="0" w:color="auto"/>
                        <w:left w:val="none" w:sz="0" w:space="0" w:color="auto"/>
                        <w:bottom w:val="none" w:sz="0" w:space="0" w:color="auto"/>
                        <w:right w:val="none" w:sz="0" w:space="0" w:color="auto"/>
                      </w:divBdr>
                      <w:divsChild>
                        <w:div w:id="1114062143">
                          <w:marLeft w:val="0"/>
                          <w:marRight w:val="0"/>
                          <w:marTop w:val="0"/>
                          <w:marBottom w:val="0"/>
                          <w:divBdr>
                            <w:top w:val="none" w:sz="0" w:space="0" w:color="auto"/>
                            <w:left w:val="none" w:sz="0" w:space="0" w:color="auto"/>
                            <w:bottom w:val="none" w:sz="0" w:space="0" w:color="auto"/>
                            <w:right w:val="none" w:sz="0" w:space="0" w:color="auto"/>
                          </w:divBdr>
                          <w:divsChild>
                            <w:div w:id="246039838">
                              <w:marLeft w:val="0"/>
                              <w:marRight w:val="0"/>
                              <w:marTop w:val="0"/>
                              <w:marBottom w:val="0"/>
                              <w:divBdr>
                                <w:top w:val="none" w:sz="0" w:space="0" w:color="auto"/>
                                <w:left w:val="none" w:sz="0" w:space="0" w:color="auto"/>
                                <w:bottom w:val="none" w:sz="0" w:space="0" w:color="auto"/>
                                <w:right w:val="none" w:sz="0" w:space="0" w:color="auto"/>
                              </w:divBdr>
                            </w:div>
                            <w:div w:id="1234700353">
                              <w:marLeft w:val="0"/>
                              <w:marRight w:val="0"/>
                              <w:marTop w:val="0"/>
                              <w:marBottom w:val="0"/>
                              <w:divBdr>
                                <w:top w:val="none" w:sz="0" w:space="0" w:color="auto"/>
                                <w:left w:val="none" w:sz="0" w:space="0" w:color="auto"/>
                                <w:bottom w:val="none" w:sz="0" w:space="0" w:color="auto"/>
                                <w:right w:val="none" w:sz="0" w:space="0" w:color="auto"/>
                              </w:divBdr>
                              <w:divsChild>
                                <w:div w:id="454376801">
                                  <w:marLeft w:val="0"/>
                                  <w:marRight w:val="0"/>
                                  <w:marTop w:val="0"/>
                                  <w:marBottom w:val="300"/>
                                  <w:divBdr>
                                    <w:top w:val="none" w:sz="0" w:space="0" w:color="auto"/>
                                    <w:left w:val="none" w:sz="0" w:space="0" w:color="auto"/>
                                    <w:bottom w:val="none" w:sz="0" w:space="0" w:color="auto"/>
                                    <w:right w:val="none" w:sz="0" w:space="0" w:color="auto"/>
                                  </w:divBdr>
                                  <w:divsChild>
                                    <w:div w:id="47776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642633">
          <w:marLeft w:val="0"/>
          <w:marRight w:val="0"/>
          <w:marTop w:val="0"/>
          <w:marBottom w:val="0"/>
          <w:divBdr>
            <w:top w:val="none" w:sz="0" w:space="0" w:color="auto"/>
            <w:left w:val="none" w:sz="0" w:space="0" w:color="auto"/>
            <w:bottom w:val="none" w:sz="0" w:space="0" w:color="auto"/>
            <w:right w:val="none" w:sz="0" w:space="0" w:color="auto"/>
          </w:divBdr>
          <w:divsChild>
            <w:div w:id="1525091802">
              <w:marLeft w:val="0"/>
              <w:marRight w:val="0"/>
              <w:marTop w:val="450"/>
              <w:marBottom w:val="450"/>
              <w:divBdr>
                <w:top w:val="none" w:sz="0" w:space="0" w:color="auto"/>
                <w:left w:val="none" w:sz="0" w:space="0" w:color="auto"/>
                <w:bottom w:val="none" w:sz="0" w:space="0" w:color="auto"/>
                <w:right w:val="none" w:sz="0" w:space="0" w:color="auto"/>
              </w:divBdr>
              <w:divsChild>
                <w:div w:id="672102224">
                  <w:marLeft w:val="0"/>
                  <w:marRight w:val="0"/>
                  <w:marTop w:val="0"/>
                  <w:marBottom w:val="0"/>
                  <w:divBdr>
                    <w:top w:val="none" w:sz="0" w:space="0" w:color="auto"/>
                    <w:left w:val="none" w:sz="0" w:space="0" w:color="auto"/>
                    <w:bottom w:val="none" w:sz="0" w:space="0" w:color="auto"/>
                    <w:right w:val="none" w:sz="0" w:space="0" w:color="auto"/>
                  </w:divBdr>
                  <w:divsChild>
                    <w:div w:id="1643316702">
                      <w:marLeft w:val="-270"/>
                      <w:marRight w:val="-270"/>
                      <w:marTop w:val="0"/>
                      <w:marBottom w:val="0"/>
                      <w:divBdr>
                        <w:top w:val="none" w:sz="0" w:space="0" w:color="auto"/>
                        <w:left w:val="none" w:sz="0" w:space="0" w:color="auto"/>
                        <w:bottom w:val="none" w:sz="0" w:space="0" w:color="auto"/>
                        <w:right w:val="none" w:sz="0" w:space="0" w:color="auto"/>
                      </w:divBdr>
                      <w:divsChild>
                        <w:div w:id="1729567531">
                          <w:marLeft w:val="14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1248904">
      <w:bodyDiv w:val="1"/>
      <w:marLeft w:val="0"/>
      <w:marRight w:val="0"/>
      <w:marTop w:val="0"/>
      <w:marBottom w:val="0"/>
      <w:divBdr>
        <w:top w:val="none" w:sz="0" w:space="0" w:color="auto"/>
        <w:left w:val="none" w:sz="0" w:space="0" w:color="auto"/>
        <w:bottom w:val="none" w:sz="0" w:space="0" w:color="auto"/>
        <w:right w:val="none" w:sz="0" w:space="0" w:color="auto"/>
      </w:divBdr>
    </w:div>
    <w:div w:id="1516462323">
      <w:bodyDiv w:val="1"/>
      <w:marLeft w:val="0"/>
      <w:marRight w:val="0"/>
      <w:marTop w:val="0"/>
      <w:marBottom w:val="0"/>
      <w:divBdr>
        <w:top w:val="none" w:sz="0" w:space="0" w:color="auto"/>
        <w:left w:val="none" w:sz="0" w:space="0" w:color="auto"/>
        <w:bottom w:val="none" w:sz="0" w:space="0" w:color="auto"/>
        <w:right w:val="none" w:sz="0" w:space="0" w:color="auto"/>
      </w:divBdr>
    </w:div>
    <w:div w:id="1562594006">
      <w:bodyDiv w:val="1"/>
      <w:marLeft w:val="0"/>
      <w:marRight w:val="0"/>
      <w:marTop w:val="0"/>
      <w:marBottom w:val="0"/>
      <w:divBdr>
        <w:top w:val="none" w:sz="0" w:space="0" w:color="auto"/>
        <w:left w:val="none" w:sz="0" w:space="0" w:color="auto"/>
        <w:bottom w:val="none" w:sz="0" w:space="0" w:color="auto"/>
        <w:right w:val="none" w:sz="0" w:space="0" w:color="auto"/>
      </w:divBdr>
      <w:divsChild>
        <w:div w:id="903835865">
          <w:marLeft w:val="0"/>
          <w:marRight w:val="0"/>
          <w:marTop w:val="0"/>
          <w:marBottom w:val="0"/>
          <w:divBdr>
            <w:top w:val="none" w:sz="0" w:space="0" w:color="auto"/>
            <w:left w:val="none" w:sz="0" w:space="0" w:color="auto"/>
            <w:bottom w:val="none" w:sz="0" w:space="0" w:color="auto"/>
            <w:right w:val="none" w:sz="0" w:space="0" w:color="auto"/>
          </w:divBdr>
        </w:div>
      </w:divsChild>
    </w:div>
    <w:div w:id="1614290065">
      <w:bodyDiv w:val="1"/>
      <w:marLeft w:val="0"/>
      <w:marRight w:val="0"/>
      <w:marTop w:val="0"/>
      <w:marBottom w:val="0"/>
      <w:divBdr>
        <w:top w:val="none" w:sz="0" w:space="0" w:color="auto"/>
        <w:left w:val="none" w:sz="0" w:space="0" w:color="auto"/>
        <w:bottom w:val="none" w:sz="0" w:space="0" w:color="auto"/>
        <w:right w:val="none" w:sz="0" w:space="0" w:color="auto"/>
      </w:divBdr>
    </w:div>
    <w:div w:id="1734114177">
      <w:bodyDiv w:val="1"/>
      <w:marLeft w:val="0"/>
      <w:marRight w:val="0"/>
      <w:marTop w:val="0"/>
      <w:marBottom w:val="0"/>
      <w:divBdr>
        <w:top w:val="none" w:sz="0" w:space="0" w:color="auto"/>
        <w:left w:val="none" w:sz="0" w:space="0" w:color="auto"/>
        <w:bottom w:val="none" w:sz="0" w:space="0" w:color="auto"/>
        <w:right w:val="none" w:sz="0" w:space="0" w:color="auto"/>
      </w:divBdr>
    </w:div>
    <w:div w:id="1925720014">
      <w:bodyDiv w:val="1"/>
      <w:marLeft w:val="0"/>
      <w:marRight w:val="0"/>
      <w:marTop w:val="0"/>
      <w:marBottom w:val="0"/>
      <w:divBdr>
        <w:top w:val="none" w:sz="0" w:space="0" w:color="auto"/>
        <w:left w:val="none" w:sz="0" w:space="0" w:color="auto"/>
        <w:bottom w:val="none" w:sz="0" w:space="0" w:color="auto"/>
        <w:right w:val="none" w:sz="0" w:space="0" w:color="auto"/>
      </w:divBdr>
      <w:divsChild>
        <w:div w:id="2054495788">
          <w:marLeft w:val="0"/>
          <w:marRight w:val="0"/>
          <w:marTop w:val="0"/>
          <w:marBottom w:val="0"/>
          <w:divBdr>
            <w:top w:val="none" w:sz="0" w:space="0" w:color="auto"/>
            <w:left w:val="none" w:sz="0" w:space="0" w:color="auto"/>
            <w:bottom w:val="none" w:sz="0" w:space="0" w:color="auto"/>
            <w:right w:val="none" w:sz="0" w:space="0" w:color="auto"/>
          </w:divBdr>
          <w:divsChild>
            <w:div w:id="1491821942">
              <w:marLeft w:val="0"/>
              <w:marRight w:val="0"/>
              <w:marTop w:val="0"/>
              <w:marBottom w:val="0"/>
              <w:divBdr>
                <w:top w:val="none" w:sz="0" w:space="0" w:color="auto"/>
                <w:left w:val="none" w:sz="0" w:space="0" w:color="auto"/>
                <w:bottom w:val="none" w:sz="0" w:space="0" w:color="auto"/>
                <w:right w:val="none" w:sz="0" w:space="0" w:color="auto"/>
              </w:divBdr>
            </w:div>
            <w:div w:id="1984381572">
              <w:marLeft w:val="0"/>
              <w:marRight w:val="0"/>
              <w:marTop w:val="0"/>
              <w:marBottom w:val="0"/>
              <w:divBdr>
                <w:top w:val="none" w:sz="0" w:space="0" w:color="auto"/>
                <w:left w:val="none" w:sz="0" w:space="0" w:color="auto"/>
                <w:bottom w:val="none" w:sz="0" w:space="0" w:color="auto"/>
                <w:right w:val="none" w:sz="0" w:space="0" w:color="auto"/>
              </w:divBdr>
            </w:div>
            <w:div w:id="1730421675">
              <w:marLeft w:val="0"/>
              <w:marRight w:val="0"/>
              <w:marTop w:val="0"/>
              <w:marBottom w:val="0"/>
              <w:divBdr>
                <w:top w:val="none" w:sz="0" w:space="0" w:color="auto"/>
                <w:left w:val="none" w:sz="0" w:space="0" w:color="auto"/>
                <w:bottom w:val="none" w:sz="0" w:space="0" w:color="auto"/>
                <w:right w:val="none" w:sz="0" w:space="0" w:color="auto"/>
              </w:divBdr>
            </w:div>
          </w:divsChild>
        </w:div>
        <w:div w:id="1808937519">
          <w:marLeft w:val="0"/>
          <w:marRight w:val="0"/>
          <w:marTop w:val="0"/>
          <w:marBottom w:val="0"/>
          <w:divBdr>
            <w:top w:val="none" w:sz="0" w:space="0" w:color="auto"/>
            <w:left w:val="none" w:sz="0" w:space="0" w:color="auto"/>
            <w:bottom w:val="none" w:sz="0" w:space="0" w:color="auto"/>
            <w:right w:val="none" w:sz="0" w:space="0" w:color="auto"/>
          </w:divBdr>
          <w:divsChild>
            <w:div w:id="1548224165">
              <w:marLeft w:val="0"/>
              <w:marRight w:val="0"/>
              <w:marTop w:val="0"/>
              <w:marBottom w:val="0"/>
              <w:divBdr>
                <w:top w:val="none" w:sz="0" w:space="0" w:color="auto"/>
                <w:left w:val="none" w:sz="0" w:space="0" w:color="auto"/>
                <w:bottom w:val="none" w:sz="0" w:space="0" w:color="auto"/>
                <w:right w:val="none" w:sz="0" w:space="0" w:color="auto"/>
              </w:divBdr>
            </w:div>
          </w:divsChild>
        </w:div>
        <w:div w:id="1523591303">
          <w:marLeft w:val="0"/>
          <w:marRight w:val="0"/>
          <w:marTop w:val="0"/>
          <w:marBottom w:val="0"/>
          <w:divBdr>
            <w:top w:val="none" w:sz="0" w:space="0" w:color="auto"/>
            <w:left w:val="none" w:sz="0" w:space="0" w:color="auto"/>
            <w:bottom w:val="none" w:sz="0" w:space="0" w:color="auto"/>
            <w:right w:val="none" w:sz="0" w:space="0" w:color="auto"/>
          </w:divBdr>
          <w:divsChild>
            <w:div w:id="657808928">
              <w:marLeft w:val="0"/>
              <w:marRight w:val="0"/>
              <w:marTop w:val="0"/>
              <w:marBottom w:val="0"/>
              <w:divBdr>
                <w:top w:val="none" w:sz="0" w:space="0" w:color="auto"/>
                <w:left w:val="none" w:sz="0" w:space="0" w:color="auto"/>
                <w:bottom w:val="none" w:sz="0" w:space="0" w:color="auto"/>
                <w:right w:val="none" w:sz="0" w:space="0" w:color="auto"/>
              </w:divBdr>
            </w:div>
            <w:div w:id="52971414">
              <w:marLeft w:val="0"/>
              <w:marRight w:val="0"/>
              <w:marTop w:val="0"/>
              <w:marBottom w:val="0"/>
              <w:divBdr>
                <w:top w:val="none" w:sz="0" w:space="0" w:color="auto"/>
                <w:left w:val="none" w:sz="0" w:space="0" w:color="auto"/>
                <w:bottom w:val="none" w:sz="0" w:space="0" w:color="auto"/>
                <w:right w:val="none" w:sz="0" w:space="0" w:color="auto"/>
              </w:divBdr>
            </w:div>
            <w:div w:id="1589733602">
              <w:marLeft w:val="0"/>
              <w:marRight w:val="0"/>
              <w:marTop w:val="0"/>
              <w:marBottom w:val="0"/>
              <w:divBdr>
                <w:top w:val="none" w:sz="0" w:space="0" w:color="auto"/>
                <w:left w:val="none" w:sz="0" w:space="0" w:color="auto"/>
                <w:bottom w:val="none" w:sz="0" w:space="0" w:color="auto"/>
                <w:right w:val="none" w:sz="0" w:space="0" w:color="auto"/>
              </w:divBdr>
            </w:div>
            <w:div w:id="1348369446">
              <w:marLeft w:val="0"/>
              <w:marRight w:val="0"/>
              <w:marTop w:val="0"/>
              <w:marBottom w:val="0"/>
              <w:divBdr>
                <w:top w:val="none" w:sz="0" w:space="0" w:color="auto"/>
                <w:left w:val="none" w:sz="0" w:space="0" w:color="auto"/>
                <w:bottom w:val="none" w:sz="0" w:space="0" w:color="auto"/>
                <w:right w:val="none" w:sz="0" w:space="0" w:color="auto"/>
              </w:divBdr>
            </w:div>
            <w:div w:id="2107801144">
              <w:marLeft w:val="0"/>
              <w:marRight w:val="0"/>
              <w:marTop w:val="0"/>
              <w:marBottom w:val="0"/>
              <w:divBdr>
                <w:top w:val="none" w:sz="0" w:space="0" w:color="auto"/>
                <w:left w:val="none" w:sz="0" w:space="0" w:color="auto"/>
                <w:bottom w:val="none" w:sz="0" w:space="0" w:color="auto"/>
                <w:right w:val="none" w:sz="0" w:space="0" w:color="auto"/>
              </w:divBdr>
            </w:div>
          </w:divsChild>
        </w:div>
        <w:div w:id="1144347618">
          <w:marLeft w:val="0"/>
          <w:marRight w:val="0"/>
          <w:marTop w:val="0"/>
          <w:marBottom w:val="0"/>
          <w:divBdr>
            <w:top w:val="none" w:sz="0" w:space="0" w:color="auto"/>
            <w:left w:val="none" w:sz="0" w:space="0" w:color="auto"/>
            <w:bottom w:val="none" w:sz="0" w:space="0" w:color="auto"/>
            <w:right w:val="none" w:sz="0" w:space="0" w:color="auto"/>
          </w:divBdr>
        </w:div>
        <w:div w:id="244921235">
          <w:marLeft w:val="0"/>
          <w:marRight w:val="0"/>
          <w:marTop w:val="0"/>
          <w:marBottom w:val="0"/>
          <w:divBdr>
            <w:top w:val="none" w:sz="0" w:space="0" w:color="auto"/>
            <w:left w:val="none" w:sz="0" w:space="0" w:color="auto"/>
            <w:bottom w:val="none" w:sz="0" w:space="0" w:color="auto"/>
            <w:right w:val="none" w:sz="0" w:space="0" w:color="auto"/>
          </w:divBdr>
        </w:div>
        <w:div w:id="794177406">
          <w:marLeft w:val="0"/>
          <w:marRight w:val="0"/>
          <w:marTop w:val="0"/>
          <w:marBottom w:val="0"/>
          <w:divBdr>
            <w:top w:val="none" w:sz="0" w:space="0" w:color="auto"/>
            <w:left w:val="none" w:sz="0" w:space="0" w:color="auto"/>
            <w:bottom w:val="none" w:sz="0" w:space="0" w:color="auto"/>
            <w:right w:val="none" w:sz="0" w:space="0" w:color="auto"/>
          </w:divBdr>
        </w:div>
        <w:div w:id="284963841">
          <w:marLeft w:val="0"/>
          <w:marRight w:val="0"/>
          <w:marTop w:val="0"/>
          <w:marBottom w:val="0"/>
          <w:divBdr>
            <w:top w:val="none" w:sz="0" w:space="0" w:color="auto"/>
            <w:left w:val="none" w:sz="0" w:space="0" w:color="auto"/>
            <w:bottom w:val="none" w:sz="0" w:space="0" w:color="auto"/>
            <w:right w:val="none" w:sz="0" w:space="0" w:color="auto"/>
          </w:divBdr>
        </w:div>
        <w:div w:id="385760230">
          <w:marLeft w:val="0"/>
          <w:marRight w:val="0"/>
          <w:marTop w:val="0"/>
          <w:marBottom w:val="0"/>
          <w:divBdr>
            <w:top w:val="none" w:sz="0" w:space="0" w:color="auto"/>
            <w:left w:val="none" w:sz="0" w:space="0" w:color="auto"/>
            <w:bottom w:val="none" w:sz="0" w:space="0" w:color="auto"/>
            <w:right w:val="none" w:sz="0" w:space="0" w:color="auto"/>
          </w:divBdr>
        </w:div>
        <w:div w:id="2030793975">
          <w:marLeft w:val="0"/>
          <w:marRight w:val="0"/>
          <w:marTop w:val="0"/>
          <w:marBottom w:val="0"/>
          <w:divBdr>
            <w:top w:val="none" w:sz="0" w:space="0" w:color="auto"/>
            <w:left w:val="none" w:sz="0" w:space="0" w:color="auto"/>
            <w:bottom w:val="none" w:sz="0" w:space="0" w:color="auto"/>
            <w:right w:val="none" w:sz="0" w:space="0" w:color="auto"/>
          </w:divBdr>
        </w:div>
        <w:div w:id="1467090932">
          <w:marLeft w:val="0"/>
          <w:marRight w:val="0"/>
          <w:marTop w:val="0"/>
          <w:marBottom w:val="0"/>
          <w:divBdr>
            <w:top w:val="none" w:sz="0" w:space="0" w:color="auto"/>
            <w:left w:val="none" w:sz="0" w:space="0" w:color="auto"/>
            <w:bottom w:val="none" w:sz="0" w:space="0" w:color="auto"/>
            <w:right w:val="none" w:sz="0" w:space="0" w:color="auto"/>
          </w:divBdr>
        </w:div>
        <w:div w:id="516315430">
          <w:marLeft w:val="0"/>
          <w:marRight w:val="0"/>
          <w:marTop w:val="0"/>
          <w:marBottom w:val="0"/>
          <w:divBdr>
            <w:top w:val="none" w:sz="0" w:space="0" w:color="auto"/>
            <w:left w:val="none" w:sz="0" w:space="0" w:color="auto"/>
            <w:bottom w:val="none" w:sz="0" w:space="0" w:color="auto"/>
            <w:right w:val="none" w:sz="0" w:space="0" w:color="auto"/>
          </w:divBdr>
        </w:div>
        <w:div w:id="580874021">
          <w:marLeft w:val="0"/>
          <w:marRight w:val="0"/>
          <w:marTop w:val="0"/>
          <w:marBottom w:val="0"/>
          <w:divBdr>
            <w:top w:val="none" w:sz="0" w:space="0" w:color="auto"/>
            <w:left w:val="none" w:sz="0" w:space="0" w:color="auto"/>
            <w:bottom w:val="none" w:sz="0" w:space="0" w:color="auto"/>
            <w:right w:val="none" w:sz="0" w:space="0" w:color="auto"/>
          </w:divBdr>
        </w:div>
        <w:div w:id="192114006">
          <w:marLeft w:val="0"/>
          <w:marRight w:val="0"/>
          <w:marTop w:val="0"/>
          <w:marBottom w:val="0"/>
          <w:divBdr>
            <w:top w:val="none" w:sz="0" w:space="0" w:color="auto"/>
            <w:left w:val="none" w:sz="0" w:space="0" w:color="auto"/>
            <w:bottom w:val="none" w:sz="0" w:space="0" w:color="auto"/>
            <w:right w:val="none" w:sz="0" w:space="0" w:color="auto"/>
          </w:divBdr>
        </w:div>
        <w:div w:id="892928672">
          <w:marLeft w:val="0"/>
          <w:marRight w:val="0"/>
          <w:marTop w:val="0"/>
          <w:marBottom w:val="0"/>
          <w:divBdr>
            <w:top w:val="none" w:sz="0" w:space="0" w:color="auto"/>
            <w:left w:val="none" w:sz="0" w:space="0" w:color="auto"/>
            <w:bottom w:val="none" w:sz="0" w:space="0" w:color="auto"/>
            <w:right w:val="none" w:sz="0" w:space="0" w:color="auto"/>
          </w:divBdr>
        </w:div>
        <w:div w:id="1269435936">
          <w:marLeft w:val="0"/>
          <w:marRight w:val="0"/>
          <w:marTop w:val="0"/>
          <w:marBottom w:val="0"/>
          <w:divBdr>
            <w:top w:val="none" w:sz="0" w:space="0" w:color="auto"/>
            <w:left w:val="none" w:sz="0" w:space="0" w:color="auto"/>
            <w:bottom w:val="none" w:sz="0" w:space="0" w:color="auto"/>
            <w:right w:val="none" w:sz="0" w:space="0" w:color="auto"/>
          </w:divBdr>
        </w:div>
        <w:div w:id="1630894935">
          <w:marLeft w:val="0"/>
          <w:marRight w:val="0"/>
          <w:marTop w:val="0"/>
          <w:marBottom w:val="0"/>
          <w:divBdr>
            <w:top w:val="none" w:sz="0" w:space="0" w:color="auto"/>
            <w:left w:val="none" w:sz="0" w:space="0" w:color="auto"/>
            <w:bottom w:val="none" w:sz="0" w:space="0" w:color="auto"/>
            <w:right w:val="none" w:sz="0" w:space="0" w:color="auto"/>
          </w:divBdr>
        </w:div>
        <w:div w:id="1764372869">
          <w:marLeft w:val="0"/>
          <w:marRight w:val="0"/>
          <w:marTop w:val="0"/>
          <w:marBottom w:val="0"/>
          <w:divBdr>
            <w:top w:val="none" w:sz="0" w:space="0" w:color="auto"/>
            <w:left w:val="none" w:sz="0" w:space="0" w:color="auto"/>
            <w:bottom w:val="none" w:sz="0" w:space="0" w:color="auto"/>
            <w:right w:val="none" w:sz="0" w:space="0" w:color="auto"/>
          </w:divBdr>
        </w:div>
        <w:div w:id="1650867414">
          <w:marLeft w:val="0"/>
          <w:marRight w:val="0"/>
          <w:marTop w:val="0"/>
          <w:marBottom w:val="0"/>
          <w:divBdr>
            <w:top w:val="none" w:sz="0" w:space="0" w:color="auto"/>
            <w:left w:val="none" w:sz="0" w:space="0" w:color="auto"/>
            <w:bottom w:val="none" w:sz="0" w:space="0" w:color="auto"/>
            <w:right w:val="none" w:sz="0" w:space="0" w:color="auto"/>
          </w:divBdr>
        </w:div>
        <w:div w:id="1769083062">
          <w:marLeft w:val="0"/>
          <w:marRight w:val="0"/>
          <w:marTop w:val="0"/>
          <w:marBottom w:val="0"/>
          <w:divBdr>
            <w:top w:val="none" w:sz="0" w:space="0" w:color="auto"/>
            <w:left w:val="none" w:sz="0" w:space="0" w:color="auto"/>
            <w:bottom w:val="none" w:sz="0" w:space="0" w:color="auto"/>
            <w:right w:val="none" w:sz="0" w:space="0" w:color="auto"/>
          </w:divBdr>
        </w:div>
        <w:div w:id="829952216">
          <w:marLeft w:val="0"/>
          <w:marRight w:val="0"/>
          <w:marTop w:val="0"/>
          <w:marBottom w:val="0"/>
          <w:divBdr>
            <w:top w:val="none" w:sz="0" w:space="0" w:color="auto"/>
            <w:left w:val="none" w:sz="0" w:space="0" w:color="auto"/>
            <w:bottom w:val="none" w:sz="0" w:space="0" w:color="auto"/>
            <w:right w:val="none" w:sz="0" w:space="0" w:color="auto"/>
          </w:divBdr>
        </w:div>
        <w:div w:id="1267276934">
          <w:marLeft w:val="0"/>
          <w:marRight w:val="0"/>
          <w:marTop w:val="0"/>
          <w:marBottom w:val="0"/>
          <w:divBdr>
            <w:top w:val="none" w:sz="0" w:space="0" w:color="auto"/>
            <w:left w:val="none" w:sz="0" w:space="0" w:color="auto"/>
            <w:bottom w:val="none" w:sz="0" w:space="0" w:color="auto"/>
            <w:right w:val="none" w:sz="0" w:space="0" w:color="auto"/>
          </w:divBdr>
        </w:div>
        <w:div w:id="1206336871">
          <w:marLeft w:val="0"/>
          <w:marRight w:val="0"/>
          <w:marTop w:val="0"/>
          <w:marBottom w:val="0"/>
          <w:divBdr>
            <w:top w:val="none" w:sz="0" w:space="0" w:color="auto"/>
            <w:left w:val="none" w:sz="0" w:space="0" w:color="auto"/>
            <w:bottom w:val="none" w:sz="0" w:space="0" w:color="auto"/>
            <w:right w:val="none" w:sz="0" w:space="0" w:color="auto"/>
          </w:divBdr>
        </w:div>
        <w:div w:id="899561408">
          <w:marLeft w:val="0"/>
          <w:marRight w:val="0"/>
          <w:marTop w:val="0"/>
          <w:marBottom w:val="0"/>
          <w:divBdr>
            <w:top w:val="none" w:sz="0" w:space="0" w:color="auto"/>
            <w:left w:val="none" w:sz="0" w:space="0" w:color="auto"/>
            <w:bottom w:val="none" w:sz="0" w:space="0" w:color="auto"/>
            <w:right w:val="none" w:sz="0" w:space="0" w:color="auto"/>
          </w:divBdr>
        </w:div>
        <w:div w:id="1448312421">
          <w:marLeft w:val="0"/>
          <w:marRight w:val="0"/>
          <w:marTop w:val="0"/>
          <w:marBottom w:val="0"/>
          <w:divBdr>
            <w:top w:val="none" w:sz="0" w:space="0" w:color="auto"/>
            <w:left w:val="none" w:sz="0" w:space="0" w:color="auto"/>
            <w:bottom w:val="none" w:sz="0" w:space="0" w:color="auto"/>
            <w:right w:val="none" w:sz="0" w:space="0" w:color="auto"/>
          </w:divBdr>
        </w:div>
        <w:div w:id="346057574">
          <w:marLeft w:val="0"/>
          <w:marRight w:val="0"/>
          <w:marTop w:val="0"/>
          <w:marBottom w:val="0"/>
          <w:divBdr>
            <w:top w:val="none" w:sz="0" w:space="0" w:color="auto"/>
            <w:left w:val="none" w:sz="0" w:space="0" w:color="auto"/>
            <w:bottom w:val="none" w:sz="0" w:space="0" w:color="auto"/>
            <w:right w:val="none" w:sz="0" w:space="0" w:color="auto"/>
          </w:divBdr>
        </w:div>
        <w:div w:id="1233128007">
          <w:marLeft w:val="0"/>
          <w:marRight w:val="0"/>
          <w:marTop w:val="0"/>
          <w:marBottom w:val="0"/>
          <w:divBdr>
            <w:top w:val="none" w:sz="0" w:space="0" w:color="auto"/>
            <w:left w:val="none" w:sz="0" w:space="0" w:color="auto"/>
            <w:bottom w:val="none" w:sz="0" w:space="0" w:color="auto"/>
            <w:right w:val="none" w:sz="0" w:space="0" w:color="auto"/>
          </w:divBdr>
        </w:div>
        <w:div w:id="1043601942">
          <w:marLeft w:val="0"/>
          <w:marRight w:val="0"/>
          <w:marTop w:val="0"/>
          <w:marBottom w:val="0"/>
          <w:divBdr>
            <w:top w:val="none" w:sz="0" w:space="0" w:color="auto"/>
            <w:left w:val="none" w:sz="0" w:space="0" w:color="auto"/>
            <w:bottom w:val="none" w:sz="0" w:space="0" w:color="auto"/>
            <w:right w:val="none" w:sz="0" w:space="0" w:color="auto"/>
          </w:divBdr>
        </w:div>
        <w:div w:id="1357580937">
          <w:marLeft w:val="0"/>
          <w:marRight w:val="0"/>
          <w:marTop w:val="0"/>
          <w:marBottom w:val="0"/>
          <w:divBdr>
            <w:top w:val="none" w:sz="0" w:space="0" w:color="auto"/>
            <w:left w:val="none" w:sz="0" w:space="0" w:color="auto"/>
            <w:bottom w:val="none" w:sz="0" w:space="0" w:color="auto"/>
            <w:right w:val="none" w:sz="0" w:space="0" w:color="auto"/>
          </w:divBdr>
        </w:div>
        <w:div w:id="995914208">
          <w:marLeft w:val="0"/>
          <w:marRight w:val="0"/>
          <w:marTop w:val="0"/>
          <w:marBottom w:val="0"/>
          <w:divBdr>
            <w:top w:val="none" w:sz="0" w:space="0" w:color="auto"/>
            <w:left w:val="none" w:sz="0" w:space="0" w:color="auto"/>
            <w:bottom w:val="none" w:sz="0" w:space="0" w:color="auto"/>
            <w:right w:val="none" w:sz="0" w:space="0" w:color="auto"/>
          </w:divBdr>
        </w:div>
        <w:div w:id="1111893842">
          <w:marLeft w:val="0"/>
          <w:marRight w:val="0"/>
          <w:marTop w:val="0"/>
          <w:marBottom w:val="0"/>
          <w:divBdr>
            <w:top w:val="none" w:sz="0" w:space="0" w:color="auto"/>
            <w:left w:val="none" w:sz="0" w:space="0" w:color="auto"/>
            <w:bottom w:val="none" w:sz="0" w:space="0" w:color="auto"/>
            <w:right w:val="none" w:sz="0" w:space="0" w:color="auto"/>
          </w:divBdr>
        </w:div>
        <w:div w:id="53936910">
          <w:marLeft w:val="0"/>
          <w:marRight w:val="0"/>
          <w:marTop w:val="0"/>
          <w:marBottom w:val="0"/>
          <w:divBdr>
            <w:top w:val="none" w:sz="0" w:space="0" w:color="auto"/>
            <w:left w:val="none" w:sz="0" w:space="0" w:color="auto"/>
            <w:bottom w:val="none" w:sz="0" w:space="0" w:color="auto"/>
            <w:right w:val="none" w:sz="0" w:space="0" w:color="auto"/>
          </w:divBdr>
        </w:div>
        <w:div w:id="809396178">
          <w:marLeft w:val="0"/>
          <w:marRight w:val="0"/>
          <w:marTop w:val="0"/>
          <w:marBottom w:val="0"/>
          <w:divBdr>
            <w:top w:val="none" w:sz="0" w:space="0" w:color="auto"/>
            <w:left w:val="none" w:sz="0" w:space="0" w:color="auto"/>
            <w:bottom w:val="none" w:sz="0" w:space="0" w:color="auto"/>
            <w:right w:val="none" w:sz="0" w:space="0" w:color="auto"/>
          </w:divBdr>
        </w:div>
        <w:div w:id="123084185">
          <w:marLeft w:val="0"/>
          <w:marRight w:val="0"/>
          <w:marTop w:val="0"/>
          <w:marBottom w:val="0"/>
          <w:divBdr>
            <w:top w:val="none" w:sz="0" w:space="0" w:color="auto"/>
            <w:left w:val="none" w:sz="0" w:space="0" w:color="auto"/>
            <w:bottom w:val="none" w:sz="0" w:space="0" w:color="auto"/>
            <w:right w:val="none" w:sz="0" w:space="0" w:color="auto"/>
          </w:divBdr>
        </w:div>
        <w:div w:id="1949118663">
          <w:marLeft w:val="0"/>
          <w:marRight w:val="0"/>
          <w:marTop w:val="0"/>
          <w:marBottom w:val="0"/>
          <w:divBdr>
            <w:top w:val="none" w:sz="0" w:space="0" w:color="auto"/>
            <w:left w:val="none" w:sz="0" w:space="0" w:color="auto"/>
            <w:bottom w:val="none" w:sz="0" w:space="0" w:color="auto"/>
            <w:right w:val="none" w:sz="0" w:space="0" w:color="auto"/>
          </w:divBdr>
        </w:div>
        <w:div w:id="1747453790">
          <w:marLeft w:val="0"/>
          <w:marRight w:val="0"/>
          <w:marTop w:val="0"/>
          <w:marBottom w:val="0"/>
          <w:divBdr>
            <w:top w:val="none" w:sz="0" w:space="0" w:color="auto"/>
            <w:left w:val="none" w:sz="0" w:space="0" w:color="auto"/>
            <w:bottom w:val="none" w:sz="0" w:space="0" w:color="auto"/>
            <w:right w:val="none" w:sz="0" w:space="0" w:color="auto"/>
          </w:divBdr>
        </w:div>
        <w:div w:id="596716329">
          <w:marLeft w:val="0"/>
          <w:marRight w:val="0"/>
          <w:marTop w:val="0"/>
          <w:marBottom w:val="0"/>
          <w:divBdr>
            <w:top w:val="none" w:sz="0" w:space="0" w:color="auto"/>
            <w:left w:val="none" w:sz="0" w:space="0" w:color="auto"/>
            <w:bottom w:val="none" w:sz="0" w:space="0" w:color="auto"/>
            <w:right w:val="none" w:sz="0" w:space="0" w:color="auto"/>
          </w:divBdr>
        </w:div>
        <w:div w:id="1670137962">
          <w:marLeft w:val="0"/>
          <w:marRight w:val="0"/>
          <w:marTop w:val="0"/>
          <w:marBottom w:val="0"/>
          <w:divBdr>
            <w:top w:val="none" w:sz="0" w:space="0" w:color="auto"/>
            <w:left w:val="none" w:sz="0" w:space="0" w:color="auto"/>
            <w:bottom w:val="none" w:sz="0" w:space="0" w:color="auto"/>
            <w:right w:val="none" w:sz="0" w:space="0" w:color="auto"/>
          </w:divBdr>
        </w:div>
        <w:div w:id="767316371">
          <w:marLeft w:val="0"/>
          <w:marRight w:val="0"/>
          <w:marTop w:val="0"/>
          <w:marBottom w:val="0"/>
          <w:divBdr>
            <w:top w:val="none" w:sz="0" w:space="0" w:color="auto"/>
            <w:left w:val="none" w:sz="0" w:space="0" w:color="auto"/>
            <w:bottom w:val="none" w:sz="0" w:space="0" w:color="auto"/>
            <w:right w:val="none" w:sz="0" w:space="0" w:color="auto"/>
          </w:divBdr>
        </w:div>
        <w:div w:id="349331727">
          <w:marLeft w:val="0"/>
          <w:marRight w:val="0"/>
          <w:marTop w:val="0"/>
          <w:marBottom w:val="0"/>
          <w:divBdr>
            <w:top w:val="none" w:sz="0" w:space="0" w:color="auto"/>
            <w:left w:val="none" w:sz="0" w:space="0" w:color="auto"/>
            <w:bottom w:val="none" w:sz="0" w:space="0" w:color="auto"/>
            <w:right w:val="none" w:sz="0" w:space="0" w:color="auto"/>
          </w:divBdr>
        </w:div>
        <w:div w:id="817724773">
          <w:marLeft w:val="0"/>
          <w:marRight w:val="0"/>
          <w:marTop w:val="0"/>
          <w:marBottom w:val="0"/>
          <w:divBdr>
            <w:top w:val="none" w:sz="0" w:space="0" w:color="auto"/>
            <w:left w:val="none" w:sz="0" w:space="0" w:color="auto"/>
            <w:bottom w:val="none" w:sz="0" w:space="0" w:color="auto"/>
            <w:right w:val="none" w:sz="0" w:space="0" w:color="auto"/>
          </w:divBdr>
        </w:div>
        <w:div w:id="831217955">
          <w:marLeft w:val="0"/>
          <w:marRight w:val="0"/>
          <w:marTop w:val="0"/>
          <w:marBottom w:val="0"/>
          <w:divBdr>
            <w:top w:val="none" w:sz="0" w:space="0" w:color="auto"/>
            <w:left w:val="none" w:sz="0" w:space="0" w:color="auto"/>
            <w:bottom w:val="none" w:sz="0" w:space="0" w:color="auto"/>
            <w:right w:val="none" w:sz="0" w:space="0" w:color="auto"/>
          </w:divBdr>
        </w:div>
        <w:div w:id="439766353">
          <w:marLeft w:val="0"/>
          <w:marRight w:val="0"/>
          <w:marTop w:val="0"/>
          <w:marBottom w:val="0"/>
          <w:divBdr>
            <w:top w:val="none" w:sz="0" w:space="0" w:color="auto"/>
            <w:left w:val="none" w:sz="0" w:space="0" w:color="auto"/>
            <w:bottom w:val="none" w:sz="0" w:space="0" w:color="auto"/>
            <w:right w:val="none" w:sz="0" w:space="0" w:color="auto"/>
          </w:divBdr>
        </w:div>
        <w:div w:id="982999470">
          <w:marLeft w:val="0"/>
          <w:marRight w:val="0"/>
          <w:marTop w:val="0"/>
          <w:marBottom w:val="0"/>
          <w:divBdr>
            <w:top w:val="none" w:sz="0" w:space="0" w:color="auto"/>
            <w:left w:val="none" w:sz="0" w:space="0" w:color="auto"/>
            <w:bottom w:val="none" w:sz="0" w:space="0" w:color="auto"/>
            <w:right w:val="none" w:sz="0" w:space="0" w:color="auto"/>
          </w:divBdr>
        </w:div>
        <w:div w:id="2108380646">
          <w:marLeft w:val="0"/>
          <w:marRight w:val="0"/>
          <w:marTop w:val="0"/>
          <w:marBottom w:val="0"/>
          <w:divBdr>
            <w:top w:val="none" w:sz="0" w:space="0" w:color="auto"/>
            <w:left w:val="none" w:sz="0" w:space="0" w:color="auto"/>
            <w:bottom w:val="none" w:sz="0" w:space="0" w:color="auto"/>
            <w:right w:val="none" w:sz="0" w:space="0" w:color="auto"/>
          </w:divBdr>
        </w:div>
        <w:div w:id="185026738">
          <w:marLeft w:val="0"/>
          <w:marRight w:val="0"/>
          <w:marTop w:val="0"/>
          <w:marBottom w:val="0"/>
          <w:divBdr>
            <w:top w:val="none" w:sz="0" w:space="0" w:color="auto"/>
            <w:left w:val="none" w:sz="0" w:space="0" w:color="auto"/>
            <w:bottom w:val="none" w:sz="0" w:space="0" w:color="auto"/>
            <w:right w:val="none" w:sz="0" w:space="0" w:color="auto"/>
          </w:divBdr>
        </w:div>
        <w:div w:id="1720205960">
          <w:marLeft w:val="0"/>
          <w:marRight w:val="0"/>
          <w:marTop w:val="0"/>
          <w:marBottom w:val="0"/>
          <w:divBdr>
            <w:top w:val="none" w:sz="0" w:space="0" w:color="auto"/>
            <w:left w:val="none" w:sz="0" w:space="0" w:color="auto"/>
            <w:bottom w:val="none" w:sz="0" w:space="0" w:color="auto"/>
            <w:right w:val="none" w:sz="0" w:space="0" w:color="auto"/>
          </w:divBdr>
        </w:div>
        <w:div w:id="100534977">
          <w:marLeft w:val="0"/>
          <w:marRight w:val="0"/>
          <w:marTop w:val="0"/>
          <w:marBottom w:val="0"/>
          <w:divBdr>
            <w:top w:val="none" w:sz="0" w:space="0" w:color="auto"/>
            <w:left w:val="none" w:sz="0" w:space="0" w:color="auto"/>
            <w:bottom w:val="none" w:sz="0" w:space="0" w:color="auto"/>
            <w:right w:val="none" w:sz="0" w:space="0" w:color="auto"/>
          </w:divBdr>
        </w:div>
        <w:div w:id="645743217">
          <w:marLeft w:val="0"/>
          <w:marRight w:val="0"/>
          <w:marTop w:val="0"/>
          <w:marBottom w:val="0"/>
          <w:divBdr>
            <w:top w:val="none" w:sz="0" w:space="0" w:color="auto"/>
            <w:left w:val="none" w:sz="0" w:space="0" w:color="auto"/>
            <w:bottom w:val="none" w:sz="0" w:space="0" w:color="auto"/>
            <w:right w:val="none" w:sz="0" w:space="0" w:color="auto"/>
          </w:divBdr>
        </w:div>
        <w:div w:id="1940091971">
          <w:marLeft w:val="0"/>
          <w:marRight w:val="0"/>
          <w:marTop w:val="0"/>
          <w:marBottom w:val="0"/>
          <w:divBdr>
            <w:top w:val="none" w:sz="0" w:space="0" w:color="auto"/>
            <w:left w:val="none" w:sz="0" w:space="0" w:color="auto"/>
            <w:bottom w:val="none" w:sz="0" w:space="0" w:color="auto"/>
            <w:right w:val="none" w:sz="0" w:space="0" w:color="auto"/>
          </w:divBdr>
        </w:div>
        <w:div w:id="1725837622">
          <w:marLeft w:val="0"/>
          <w:marRight w:val="0"/>
          <w:marTop w:val="0"/>
          <w:marBottom w:val="0"/>
          <w:divBdr>
            <w:top w:val="none" w:sz="0" w:space="0" w:color="auto"/>
            <w:left w:val="none" w:sz="0" w:space="0" w:color="auto"/>
            <w:bottom w:val="none" w:sz="0" w:space="0" w:color="auto"/>
            <w:right w:val="none" w:sz="0" w:space="0" w:color="auto"/>
          </w:divBdr>
        </w:div>
        <w:div w:id="1958489502">
          <w:marLeft w:val="0"/>
          <w:marRight w:val="0"/>
          <w:marTop w:val="0"/>
          <w:marBottom w:val="0"/>
          <w:divBdr>
            <w:top w:val="none" w:sz="0" w:space="0" w:color="auto"/>
            <w:left w:val="none" w:sz="0" w:space="0" w:color="auto"/>
            <w:bottom w:val="none" w:sz="0" w:space="0" w:color="auto"/>
            <w:right w:val="none" w:sz="0" w:space="0" w:color="auto"/>
          </w:divBdr>
        </w:div>
        <w:div w:id="765275432">
          <w:marLeft w:val="0"/>
          <w:marRight w:val="0"/>
          <w:marTop w:val="0"/>
          <w:marBottom w:val="0"/>
          <w:divBdr>
            <w:top w:val="none" w:sz="0" w:space="0" w:color="auto"/>
            <w:left w:val="none" w:sz="0" w:space="0" w:color="auto"/>
            <w:bottom w:val="none" w:sz="0" w:space="0" w:color="auto"/>
            <w:right w:val="none" w:sz="0" w:space="0" w:color="auto"/>
          </w:divBdr>
        </w:div>
        <w:div w:id="1832745859">
          <w:marLeft w:val="0"/>
          <w:marRight w:val="0"/>
          <w:marTop w:val="0"/>
          <w:marBottom w:val="0"/>
          <w:divBdr>
            <w:top w:val="none" w:sz="0" w:space="0" w:color="auto"/>
            <w:left w:val="none" w:sz="0" w:space="0" w:color="auto"/>
            <w:bottom w:val="none" w:sz="0" w:space="0" w:color="auto"/>
            <w:right w:val="none" w:sz="0" w:space="0" w:color="auto"/>
          </w:divBdr>
        </w:div>
      </w:divsChild>
    </w:div>
    <w:div w:id="2045910536">
      <w:bodyDiv w:val="1"/>
      <w:marLeft w:val="0"/>
      <w:marRight w:val="0"/>
      <w:marTop w:val="0"/>
      <w:marBottom w:val="0"/>
      <w:divBdr>
        <w:top w:val="none" w:sz="0" w:space="0" w:color="auto"/>
        <w:left w:val="none" w:sz="0" w:space="0" w:color="auto"/>
        <w:bottom w:val="none" w:sz="0" w:space="0" w:color="auto"/>
        <w:right w:val="none" w:sz="0" w:space="0" w:color="auto"/>
      </w:divBdr>
    </w:div>
    <w:div w:id="2078430782">
      <w:bodyDiv w:val="1"/>
      <w:marLeft w:val="0"/>
      <w:marRight w:val="0"/>
      <w:marTop w:val="0"/>
      <w:marBottom w:val="0"/>
      <w:divBdr>
        <w:top w:val="none" w:sz="0" w:space="0" w:color="auto"/>
        <w:left w:val="none" w:sz="0" w:space="0" w:color="auto"/>
        <w:bottom w:val="none" w:sz="0" w:space="0" w:color="auto"/>
        <w:right w:val="none" w:sz="0" w:space="0" w:color="auto"/>
      </w:divBdr>
    </w:div>
    <w:div w:id="2093315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witter.com/JLR_News/status/1406962875403485187?s=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owdene@jaguarlandrover.com" TargetMode="External"/><Relationship Id="rId5" Type="http://schemas.openxmlformats.org/officeDocument/2006/relationships/webSettings" Target="webSettings.xml"/><Relationship Id="rId10" Type="http://schemas.openxmlformats.org/officeDocument/2006/relationships/hyperlink" Target="http://www.media.jaguarlandrover.com/" TargetMode="External"/><Relationship Id="rId4" Type="http://schemas.openxmlformats.org/officeDocument/2006/relationships/settings" Target="settings.xml"/><Relationship Id="rId9" Type="http://schemas.openxmlformats.org/officeDocument/2006/relationships/hyperlink" Target="https://www.linkedin.com/company/269818"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AAFF4-EDA6-4891-AAC6-FE2B8B16E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1388</Words>
  <Characters>7927</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Knuppel, Jonathon (J.)</dc:creator>
  <cp:lastModifiedBy>Francesca Mendes</cp:lastModifiedBy>
  <cp:revision>2</cp:revision>
  <cp:lastPrinted>2021-07-14T11:57:00Z</cp:lastPrinted>
  <dcterms:created xsi:type="dcterms:W3CDTF">2021-11-01T10:56:00Z</dcterms:created>
  <dcterms:modified xsi:type="dcterms:W3CDTF">2021-11-01T10:56:00Z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0x01010076F6E09F8BEF1749B3A0690C59CE8065</vt:lpwstr>
  </property>
</Properties>
</file>